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jc w:val="center"/>
        <w:tblLook w:val="04A0" w:firstRow="1" w:lastRow="0" w:firstColumn="1" w:lastColumn="0" w:noHBand="0" w:noVBand="1"/>
      </w:tblPr>
      <w:tblGrid>
        <w:gridCol w:w="9638"/>
      </w:tblGrid>
      <w:tr w:rsidR="009170C7" w:rsidRPr="004611E4" w:rsidTr="003F1EEA">
        <w:trPr>
          <w:trHeight w:val="1275"/>
          <w:jc w:val="center"/>
        </w:trPr>
        <w:tc>
          <w:tcPr>
            <w:tcW w:w="5000" w:type="pct"/>
          </w:tcPr>
          <w:p w:rsidR="009170C7" w:rsidRPr="004611E4" w:rsidRDefault="00B16543" w:rsidP="00CB5AE5">
            <w:pPr>
              <w:jc w:val="both"/>
              <w:rPr>
                <w:rFonts w:ascii="Cambria" w:hAnsi="Cambria"/>
              </w:rPr>
            </w:pPr>
            <w:r w:rsidRPr="004611E4">
              <w:rPr>
                <w:rFonts w:ascii="Cambria" w:hAnsi="Cambria"/>
              </w:rPr>
              <w:t>GASILSKA ZVEZA TREBNJE</w:t>
            </w:r>
          </w:p>
          <w:p w:rsidR="009170C7" w:rsidRPr="004611E4" w:rsidRDefault="00B16543" w:rsidP="00CB5AE5">
            <w:pPr>
              <w:jc w:val="both"/>
              <w:rPr>
                <w:rFonts w:ascii="Cambria" w:hAnsi="Cambria"/>
              </w:rPr>
            </w:pPr>
            <w:r w:rsidRPr="004611E4">
              <w:rPr>
                <w:rFonts w:ascii="Cambria" w:hAnsi="Cambria"/>
              </w:rPr>
              <w:t>MLADINSKA KOMISIJA</w:t>
            </w:r>
          </w:p>
          <w:p w:rsidR="009170C7" w:rsidRPr="004611E4" w:rsidRDefault="00B16543" w:rsidP="00CB5AE5">
            <w:pPr>
              <w:jc w:val="both"/>
              <w:rPr>
                <w:rFonts w:ascii="Calibri" w:hAnsi="Calibri"/>
                <w:b/>
                <w:sz w:val="20"/>
              </w:rPr>
            </w:pPr>
            <w:r w:rsidRPr="004611E4">
              <w:rPr>
                <w:rFonts w:ascii="Calibri" w:hAnsi="Calibri"/>
                <w:sz w:val="20"/>
              </w:rPr>
              <w:t>Rimska cesta 33, Trebnje</w:t>
            </w:r>
          </w:p>
          <w:p w:rsidR="009170C7" w:rsidRPr="004611E4" w:rsidRDefault="009170C7" w:rsidP="00CB5AE5">
            <w:pPr>
              <w:jc w:val="both"/>
              <w:rPr>
                <w:rFonts w:ascii="Calibri" w:hAnsi="Calibri"/>
                <w:sz w:val="20"/>
              </w:rPr>
            </w:pPr>
            <w:r w:rsidRPr="004611E4">
              <w:rPr>
                <w:rFonts w:ascii="Calibri" w:hAnsi="Calibri"/>
                <w:sz w:val="20"/>
                <w:szCs w:val="22"/>
              </w:rPr>
              <w:sym w:font="Wingdings" w:char="F02A"/>
            </w:r>
            <w:r w:rsidRPr="004611E4">
              <w:rPr>
                <w:rFonts w:ascii="Calibri" w:hAnsi="Calibri"/>
                <w:sz w:val="20"/>
              </w:rPr>
              <w:t xml:space="preserve"> E-mail: </w:t>
            </w:r>
            <w:hyperlink r:id="rId8" w:history="1">
              <w:r w:rsidR="00A26E80" w:rsidRPr="004611E4">
                <w:rPr>
                  <w:rStyle w:val="Hiperpovezava"/>
                  <w:rFonts w:ascii="Calibri" w:hAnsi="Calibri"/>
                  <w:sz w:val="20"/>
                </w:rPr>
                <w:t>gasilskazvezatrebnje1@siol.net</w:t>
              </w:r>
            </w:hyperlink>
            <w:r w:rsidR="00A26E80" w:rsidRPr="004611E4">
              <w:rPr>
                <w:rFonts w:ascii="Calibri" w:hAnsi="Calibri"/>
                <w:sz w:val="20"/>
              </w:rPr>
              <w:t xml:space="preserve"> </w:t>
            </w:r>
          </w:p>
          <w:p w:rsidR="009170C7" w:rsidRPr="004611E4" w:rsidRDefault="009170C7" w:rsidP="00CB5AE5">
            <w:pPr>
              <w:pStyle w:val="Brezrazmikov"/>
              <w:jc w:val="both"/>
              <w:rPr>
                <w:rFonts w:ascii="Cambria" w:hAnsi="Cambria"/>
                <w:caps/>
              </w:rPr>
            </w:pPr>
          </w:p>
        </w:tc>
      </w:tr>
      <w:tr w:rsidR="009170C7" w:rsidRPr="004611E4" w:rsidTr="00D22178">
        <w:trPr>
          <w:trHeight w:val="521"/>
          <w:jc w:val="center"/>
        </w:trPr>
        <w:tc>
          <w:tcPr>
            <w:tcW w:w="5000" w:type="pct"/>
          </w:tcPr>
          <w:p w:rsidR="009170C7" w:rsidRPr="004611E4" w:rsidRDefault="009170C7" w:rsidP="00B16543">
            <w:pPr>
              <w:jc w:val="center"/>
              <w:rPr>
                <w:rFonts w:ascii="Cambria" w:hAnsi="Cambria"/>
                <w:caps/>
              </w:rPr>
            </w:pPr>
            <w:r w:rsidRPr="004611E4">
              <w:rPr>
                <w:rFonts w:ascii="Calibri" w:hAnsi="Calibri"/>
              </w:rPr>
              <w:t xml:space="preserve">Na </w:t>
            </w:r>
            <w:r w:rsidR="00B16543" w:rsidRPr="004611E4">
              <w:rPr>
                <w:rFonts w:ascii="Calibri" w:hAnsi="Calibri"/>
              </w:rPr>
              <w:t>osnovi programa dela Mladinske komisije</w:t>
            </w:r>
            <w:r w:rsidRPr="004611E4">
              <w:rPr>
                <w:rFonts w:ascii="Calibri" w:hAnsi="Calibri"/>
              </w:rPr>
              <w:t xml:space="preserve"> Gasilske zveze </w:t>
            </w:r>
            <w:r w:rsidR="00B16543" w:rsidRPr="004611E4">
              <w:rPr>
                <w:rFonts w:ascii="Calibri" w:hAnsi="Calibri"/>
              </w:rPr>
              <w:t>Trebnje</w:t>
            </w:r>
            <w:r w:rsidRPr="004611E4">
              <w:rPr>
                <w:rFonts w:ascii="Calibri" w:hAnsi="Calibri"/>
              </w:rPr>
              <w:t xml:space="preserve"> za leto 2016 organiziramo:</w:t>
            </w:r>
          </w:p>
        </w:tc>
      </w:tr>
      <w:tr w:rsidR="009170C7" w:rsidRPr="004611E4" w:rsidTr="00D22178">
        <w:trPr>
          <w:trHeight w:val="1440"/>
          <w:jc w:val="center"/>
        </w:trPr>
        <w:tc>
          <w:tcPr>
            <w:tcW w:w="5000" w:type="pct"/>
            <w:tcBorders>
              <w:bottom w:val="single" w:sz="12" w:space="0" w:color="76923C" w:themeColor="accent3" w:themeShade="BF"/>
            </w:tcBorders>
            <w:vAlign w:val="center"/>
          </w:tcPr>
          <w:p w:rsidR="009170C7" w:rsidRPr="004611E4" w:rsidRDefault="009170C7" w:rsidP="00B16543">
            <w:pPr>
              <w:pStyle w:val="Brezrazmikov"/>
              <w:jc w:val="center"/>
              <w:rPr>
                <w:rFonts w:ascii="Cambria" w:hAnsi="Cambria"/>
                <w:b/>
                <w:sz w:val="80"/>
                <w:szCs w:val="80"/>
              </w:rPr>
            </w:pPr>
            <w:r w:rsidRPr="004611E4">
              <w:rPr>
                <w:rFonts w:ascii="Cambria" w:hAnsi="Cambria"/>
                <w:b/>
                <w:sz w:val="72"/>
                <w:szCs w:val="74"/>
              </w:rPr>
              <w:t>TEKMOVANJE V GASILSKI ORIENTACIJI 2016</w:t>
            </w:r>
          </w:p>
        </w:tc>
      </w:tr>
      <w:tr w:rsidR="009170C7" w:rsidRPr="004611E4" w:rsidTr="00D22178">
        <w:trPr>
          <w:trHeight w:val="720"/>
          <w:jc w:val="center"/>
        </w:trPr>
        <w:tc>
          <w:tcPr>
            <w:tcW w:w="5000" w:type="pct"/>
            <w:tcBorders>
              <w:top w:val="single" w:sz="12" w:space="0" w:color="76923C" w:themeColor="accent3" w:themeShade="BF"/>
            </w:tcBorders>
            <w:vAlign w:val="center"/>
          </w:tcPr>
          <w:p w:rsidR="009170C7" w:rsidRPr="004611E4" w:rsidRDefault="00B16543" w:rsidP="00CB5AE5">
            <w:pPr>
              <w:pStyle w:val="Brezrazmikov"/>
              <w:jc w:val="center"/>
              <w:rPr>
                <w:rFonts w:ascii="Cambria" w:hAnsi="Cambria"/>
                <w:b/>
                <w:sz w:val="44"/>
                <w:szCs w:val="44"/>
              </w:rPr>
            </w:pPr>
            <w:r w:rsidRPr="004611E4">
              <w:rPr>
                <w:rFonts w:ascii="Cambria" w:hAnsi="Cambria"/>
                <w:b/>
                <w:sz w:val="48"/>
                <w:szCs w:val="44"/>
              </w:rPr>
              <w:t>ki bo v soboto, 14. maja</w:t>
            </w:r>
            <w:r w:rsidR="009170C7" w:rsidRPr="004611E4">
              <w:rPr>
                <w:rFonts w:ascii="Cambria" w:hAnsi="Cambria"/>
                <w:b/>
                <w:sz w:val="48"/>
                <w:szCs w:val="44"/>
              </w:rPr>
              <w:t xml:space="preserve"> 2016</w:t>
            </w:r>
          </w:p>
        </w:tc>
      </w:tr>
      <w:tr w:rsidR="009170C7" w:rsidRPr="004611E4" w:rsidTr="00CB5AE5">
        <w:trPr>
          <w:trHeight w:val="360"/>
          <w:jc w:val="center"/>
        </w:trPr>
        <w:tc>
          <w:tcPr>
            <w:tcW w:w="5000" w:type="pct"/>
            <w:vAlign w:val="center"/>
          </w:tcPr>
          <w:p w:rsidR="009170C7" w:rsidRPr="004611E4" w:rsidRDefault="00B16543" w:rsidP="00B16543">
            <w:pPr>
              <w:pStyle w:val="Brezrazmikov"/>
              <w:jc w:val="center"/>
              <w:rPr>
                <w:b/>
                <w:sz w:val="48"/>
                <w:szCs w:val="48"/>
              </w:rPr>
            </w:pPr>
            <w:r w:rsidRPr="004611E4">
              <w:rPr>
                <w:rFonts w:ascii="Cambria" w:hAnsi="Cambria"/>
                <w:b/>
                <w:sz w:val="40"/>
                <w:szCs w:val="48"/>
              </w:rPr>
              <w:t>v PGD Občine</w:t>
            </w:r>
          </w:p>
        </w:tc>
      </w:tr>
    </w:tbl>
    <w:p w:rsidR="005C0300" w:rsidRPr="004611E4" w:rsidRDefault="005C0300" w:rsidP="0059447E">
      <w:pPr>
        <w:jc w:val="both"/>
        <w:rPr>
          <w:rFonts w:asciiTheme="minorHAnsi" w:hAnsiTheme="minorHAnsi"/>
          <w:sz w:val="16"/>
          <w:szCs w:val="16"/>
        </w:rPr>
      </w:pPr>
    </w:p>
    <w:p w:rsidR="005F6051" w:rsidRPr="004611E4" w:rsidRDefault="005F6051" w:rsidP="0059447E">
      <w:pPr>
        <w:jc w:val="center"/>
        <w:rPr>
          <w:rFonts w:asciiTheme="minorHAnsi" w:hAnsiTheme="minorHAnsi"/>
          <w:sz w:val="21"/>
          <w:szCs w:val="21"/>
        </w:rPr>
      </w:pPr>
      <w:r w:rsidRPr="004611E4">
        <w:rPr>
          <w:rFonts w:asciiTheme="minorHAnsi" w:hAnsiTheme="minorHAnsi"/>
          <w:sz w:val="21"/>
          <w:szCs w:val="21"/>
        </w:rPr>
        <w:t xml:space="preserve">Tekmovanje bo potekalo v </w:t>
      </w:r>
      <w:r w:rsidR="00DD63D2" w:rsidRPr="004611E4">
        <w:rPr>
          <w:rFonts w:asciiTheme="minorHAnsi" w:hAnsiTheme="minorHAnsi"/>
          <w:sz w:val="21"/>
          <w:szCs w:val="21"/>
        </w:rPr>
        <w:t>so</w:t>
      </w:r>
      <w:r w:rsidRPr="004611E4">
        <w:rPr>
          <w:rFonts w:asciiTheme="minorHAnsi" w:hAnsiTheme="minorHAnsi"/>
          <w:sz w:val="21"/>
          <w:szCs w:val="21"/>
        </w:rPr>
        <w:t xml:space="preserve">organizaciji </w:t>
      </w:r>
      <w:r w:rsidR="0031726F" w:rsidRPr="004611E4">
        <w:rPr>
          <w:rFonts w:asciiTheme="minorHAnsi" w:hAnsiTheme="minorHAnsi"/>
          <w:sz w:val="21"/>
          <w:szCs w:val="21"/>
        </w:rPr>
        <w:t>Mladinske komisije GZ Trebnje</w:t>
      </w:r>
      <w:r w:rsidRPr="004611E4">
        <w:rPr>
          <w:rFonts w:asciiTheme="minorHAnsi" w:hAnsiTheme="minorHAnsi"/>
          <w:sz w:val="21"/>
          <w:szCs w:val="21"/>
        </w:rPr>
        <w:t xml:space="preserve"> in </w:t>
      </w:r>
      <w:bookmarkStart w:id="0" w:name="_GoBack"/>
      <w:bookmarkEnd w:id="0"/>
      <w:r w:rsidR="00465560" w:rsidRPr="004611E4">
        <w:rPr>
          <w:rFonts w:asciiTheme="minorHAnsi" w:hAnsiTheme="minorHAnsi"/>
          <w:sz w:val="21"/>
          <w:szCs w:val="21"/>
        </w:rPr>
        <w:t>gostitelja</w:t>
      </w:r>
      <w:r w:rsidR="0031726F" w:rsidRPr="004611E4">
        <w:rPr>
          <w:rFonts w:asciiTheme="minorHAnsi" w:hAnsiTheme="minorHAnsi"/>
          <w:sz w:val="21"/>
          <w:szCs w:val="21"/>
        </w:rPr>
        <w:t>-PGD Občine</w:t>
      </w:r>
      <w:r w:rsidR="00B37825" w:rsidRPr="004611E4">
        <w:rPr>
          <w:rFonts w:asciiTheme="minorHAnsi" w:hAnsiTheme="minorHAnsi"/>
          <w:sz w:val="21"/>
          <w:szCs w:val="21"/>
        </w:rPr>
        <w:t>.</w:t>
      </w:r>
    </w:p>
    <w:p w:rsidR="0056567B" w:rsidRPr="004611E4" w:rsidRDefault="0056567B" w:rsidP="0059447E">
      <w:pPr>
        <w:jc w:val="both"/>
        <w:rPr>
          <w:rFonts w:asciiTheme="minorHAnsi" w:hAnsiTheme="minorHAnsi"/>
          <w:sz w:val="16"/>
        </w:rPr>
      </w:pPr>
    </w:p>
    <w:p w:rsidR="00D22178" w:rsidRPr="004611E4" w:rsidRDefault="00D22178" w:rsidP="00D22178">
      <w:pPr>
        <w:jc w:val="both"/>
        <w:rPr>
          <w:rFonts w:ascii="Cambria" w:hAnsi="Cambria"/>
          <w:b/>
          <w:u w:val="single"/>
        </w:rPr>
      </w:pPr>
      <w:r w:rsidRPr="004611E4">
        <w:rPr>
          <w:rFonts w:ascii="Cambria" w:hAnsi="Cambria"/>
          <w:b/>
          <w:u w:val="single"/>
        </w:rPr>
        <w:t xml:space="preserve">TEKMOVALNE KATEGORIJE </w:t>
      </w:r>
      <w:r w:rsidRPr="004611E4">
        <w:rPr>
          <w:rFonts w:ascii="Cambria" w:hAnsi="Cambria"/>
          <w:u w:val="single"/>
        </w:rPr>
        <w:t>(ekipo sestavljajo trije člani*)</w:t>
      </w:r>
    </w:p>
    <w:p w:rsidR="00483AD1" w:rsidRPr="004611E4" w:rsidRDefault="00E45107" w:rsidP="002B13D2">
      <w:pPr>
        <w:pStyle w:val="Odstavekseznama"/>
        <w:numPr>
          <w:ilvl w:val="0"/>
          <w:numId w:val="2"/>
        </w:numPr>
        <w:jc w:val="both"/>
        <w:rPr>
          <w:rFonts w:asciiTheme="minorHAnsi" w:hAnsiTheme="minorHAnsi" w:cs="Calibri"/>
        </w:rPr>
      </w:pPr>
      <w:r w:rsidRPr="004611E4">
        <w:rPr>
          <w:rFonts w:asciiTheme="minorHAnsi" w:hAnsiTheme="minorHAnsi" w:cs="Calibri"/>
        </w:rPr>
        <w:t>kategorija PIONIRJI</w:t>
      </w:r>
      <w:r w:rsidR="00797CF8" w:rsidRPr="004611E4">
        <w:rPr>
          <w:rFonts w:asciiTheme="minorHAnsi" w:hAnsiTheme="minorHAnsi" w:cs="Calibri"/>
        </w:rPr>
        <w:t xml:space="preserve"> (ekipa fantov</w:t>
      </w:r>
      <w:r w:rsidRPr="004611E4">
        <w:rPr>
          <w:rFonts w:asciiTheme="minorHAnsi" w:hAnsiTheme="minorHAnsi" w:cs="Calibri"/>
        </w:rPr>
        <w:t xml:space="preserve"> </w:t>
      </w:r>
      <w:r w:rsidR="00483AD1" w:rsidRPr="004611E4">
        <w:rPr>
          <w:rFonts w:asciiTheme="minorHAnsi" w:hAnsiTheme="minorHAnsi" w:cs="Calibri"/>
        </w:rPr>
        <w:t>ali mešano</w:t>
      </w:r>
      <w:r w:rsidR="00797CF8" w:rsidRPr="004611E4">
        <w:rPr>
          <w:rFonts w:asciiTheme="minorHAnsi" w:hAnsiTheme="minorHAnsi" w:cs="Calibri"/>
        </w:rPr>
        <w:t>)</w:t>
      </w:r>
      <w:r w:rsidR="00D22178" w:rsidRPr="004611E4">
        <w:rPr>
          <w:rFonts w:asciiTheme="minorHAnsi" w:hAnsiTheme="minorHAnsi" w:cs="Calibri"/>
        </w:rPr>
        <w:t xml:space="preserve"> - od 7 do 11 let; (letniki 2005</w:t>
      </w:r>
      <w:r w:rsidR="00483AD1" w:rsidRPr="004611E4">
        <w:rPr>
          <w:rFonts w:asciiTheme="minorHAnsi" w:hAnsiTheme="minorHAnsi" w:cs="Calibri"/>
        </w:rPr>
        <w:t xml:space="preserve"> </w:t>
      </w:r>
      <w:r w:rsidR="00DF247E" w:rsidRPr="004611E4">
        <w:rPr>
          <w:rFonts w:asciiTheme="minorHAnsi" w:hAnsiTheme="minorHAnsi" w:cs="Calibri"/>
        </w:rPr>
        <w:t>–</w:t>
      </w:r>
      <w:r w:rsidR="00D22178" w:rsidRPr="004611E4">
        <w:rPr>
          <w:rFonts w:asciiTheme="minorHAnsi" w:hAnsiTheme="minorHAnsi" w:cs="Calibri"/>
        </w:rPr>
        <w:t xml:space="preserve"> 2009</w:t>
      </w:r>
      <w:r w:rsidR="00DF247E" w:rsidRPr="004611E4">
        <w:rPr>
          <w:rFonts w:asciiTheme="minorHAnsi" w:hAnsiTheme="minorHAnsi" w:cs="Calibri"/>
        </w:rPr>
        <w:t>; GŠTD, 2013</w:t>
      </w:r>
      <w:r w:rsidR="00483AD1" w:rsidRPr="004611E4">
        <w:rPr>
          <w:rFonts w:asciiTheme="minorHAnsi" w:hAnsiTheme="minorHAnsi" w:cs="Calibri"/>
        </w:rPr>
        <w:t>)</w:t>
      </w:r>
    </w:p>
    <w:p w:rsidR="00483AD1" w:rsidRPr="004611E4" w:rsidRDefault="00483AD1" w:rsidP="002B13D2">
      <w:pPr>
        <w:pStyle w:val="Odstavekseznama"/>
        <w:numPr>
          <w:ilvl w:val="0"/>
          <w:numId w:val="2"/>
        </w:numPr>
        <w:jc w:val="both"/>
        <w:rPr>
          <w:rFonts w:asciiTheme="minorHAnsi" w:hAnsiTheme="minorHAnsi" w:cs="Calibri"/>
        </w:rPr>
      </w:pPr>
      <w:r w:rsidRPr="004611E4">
        <w:rPr>
          <w:rFonts w:asciiTheme="minorHAnsi" w:hAnsiTheme="minorHAnsi" w:cs="Calibri"/>
        </w:rPr>
        <w:t>kategorija PIONIRKE</w:t>
      </w:r>
      <w:r w:rsidR="00D22178" w:rsidRPr="004611E4">
        <w:rPr>
          <w:rFonts w:asciiTheme="minorHAnsi" w:hAnsiTheme="minorHAnsi" w:cs="Calibri"/>
        </w:rPr>
        <w:t xml:space="preserve"> - od 7 do 11 let; (letniki 2005</w:t>
      </w:r>
      <w:r w:rsidRPr="004611E4">
        <w:rPr>
          <w:rFonts w:asciiTheme="minorHAnsi" w:hAnsiTheme="minorHAnsi" w:cs="Calibri"/>
        </w:rPr>
        <w:t xml:space="preserve"> </w:t>
      </w:r>
      <w:r w:rsidR="00DF247E" w:rsidRPr="004611E4">
        <w:rPr>
          <w:rFonts w:asciiTheme="minorHAnsi" w:hAnsiTheme="minorHAnsi" w:cs="Calibri"/>
        </w:rPr>
        <w:t>–</w:t>
      </w:r>
      <w:r w:rsidR="00D22178" w:rsidRPr="004611E4">
        <w:rPr>
          <w:rFonts w:asciiTheme="minorHAnsi" w:hAnsiTheme="minorHAnsi" w:cs="Calibri"/>
        </w:rPr>
        <w:t xml:space="preserve"> 2009</w:t>
      </w:r>
      <w:r w:rsidR="00DF247E" w:rsidRPr="004611E4">
        <w:rPr>
          <w:rFonts w:asciiTheme="minorHAnsi" w:hAnsiTheme="minorHAnsi" w:cs="Calibri"/>
        </w:rPr>
        <w:t>; GŠTD, 2013</w:t>
      </w:r>
      <w:r w:rsidRPr="004611E4">
        <w:rPr>
          <w:rFonts w:asciiTheme="minorHAnsi" w:hAnsiTheme="minorHAnsi" w:cs="Calibri"/>
        </w:rPr>
        <w:t>)</w:t>
      </w:r>
    </w:p>
    <w:p w:rsidR="00483AD1" w:rsidRPr="004611E4" w:rsidRDefault="00E45107" w:rsidP="002B13D2">
      <w:pPr>
        <w:pStyle w:val="Odstavekseznama"/>
        <w:numPr>
          <w:ilvl w:val="0"/>
          <w:numId w:val="2"/>
        </w:numPr>
        <w:jc w:val="both"/>
        <w:rPr>
          <w:rFonts w:asciiTheme="minorHAnsi" w:hAnsiTheme="minorHAnsi" w:cs="Calibri"/>
        </w:rPr>
      </w:pPr>
      <w:r w:rsidRPr="004611E4">
        <w:rPr>
          <w:rFonts w:asciiTheme="minorHAnsi" w:hAnsiTheme="minorHAnsi" w:cs="Calibri"/>
        </w:rPr>
        <w:t>kategorija MLADINCI</w:t>
      </w:r>
      <w:r w:rsidR="00C0253E" w:rsidRPr="004611E4">
        <w:rPr>
          <w:rFonts w:asciiTheme="minorHAnsi" w:hAnsiTheme="minorHAnsi" w:cs="Calibri"/>
        </w:rPr>
        <w:t xml:space="preserve"> (ekipa fantov</w:t>
      </w:r>
      <w:r w:rsidRPr="004611E4">
        <w:rPr>
          <w:rFonts w:asciiTheme="minorHAnsi" w:hAnsiTheme="minorHAnsi" w:cs="Calibri"/>
        </w:rPr>
        <w:t xml:space="preserve"> </w:t>
      </w:r>
      <w:r w:rsidR="00483AD1" w:rsidRPr="004611E4">
        <w:rPr>
          <w:rFonts w:asciiTheme="minorHAnsi" w:hAnsiTheme="minorHAnsi" w:cs="Calibri"/>
        </w:rPr>
        <w:t>ali mešano</w:t>
      </w:r>
      <w:r w:rsidR="00C0253E" w:rsidRPr="004611E4">
        <w:rPr>
          <w:rFonts w:asciiTheme="minorHAnsi" w:hAnsiTheme="minorHAnsi" w:cs="Calibri"/>
        </w:rPr>
        <w:t>)</w:t>
      </w:r>
      <w:r w:rsidR="00483AD1" w:rsidRPr="004611E4">
        <w:rPr>
          <w:rFonts w:asciiTheme="minorHAnsi" w:hAnsiTheme="minorHAnsi" w:cs="Calibri"/>
        </w:rPr>
        <w:t xml:space="preserve"> </w:t>
      </w:r>
      <w:r w:rsidR="00D22178" w:rsidRPr="004611E4">
        <w:rPr>
          <w:rFonts w:asciiTheme="minorHAnsi" w:hAnsiTheme="minorHAnsi" w:cs="Calibri"/>
        </w:rPr>
        <w:t>- od 12 do 16 let; (letniki 2000 – 2004</w:t>
      </w:r>
      <w:r w:rsidR="00DF247E" w:rsidRPr="004611E4">
        <w:rPr>
          <w:rFonts w:asciiTheme="minorHAnsi" w:hAnsiTheme="minorHAnsi" w:cs="Calibri"/>
        </w:rPr>
        <w:t>; GŠTD, 2013</w:t>
      </w:r>
      <w:r w:rsidR="00483AD1" w:rsidRPr="004611E4">
        <w:rPr>
          <w:rFonts w:asciiTheme="minorHAnsi" w:hAnsiTheme="minorHAnsi" w:cs="Calibri"/>
        </w:rPr>
        <w:t>)</w:t>
      </w:r>
    </w:p>
    <w:p w:rsidR="00483AD1" w:rsidRPr="004611E4" w:rsidRDefault="00483AD1" w:rsidP="002B13D2">
      <w:pPr>
        <w:pStyle w:val="Odstavekseznama"/>
        <w:numPr>
          <w:ilvl w:val="0"/>
          <w:numId w:val="2"/>
        </w:numPr>
        <w:jc w:val="both"/>
        <w:rPr>
          <w:rFonts w:asciiTheme="minorHAnsi" w:hAnsiTheme="minorHAnsi" w:cs="Calibri"/>
        </w:rPr>
      </w:pPr>
      <w:r w:rsidRPr="004611E4">
        <w:rPr>
          <w:rFonts w:asciiTheme="minorHAnsi" w:hAnsiTheme="minorHAnsi" w:cs="Calibri"/>
        </w:rPr>
        <w:t>kategorija MLADINKE</w:t>
      </w:r>
      <w:r w:rsidR="00D22178" w:rsidRPr="004611E4">
        <w:rPr>
          <w:rFonts w:asciiTheme="minorHAnsi" w:hAnsiTheme="minorHAnsi" w:cs="Calibri"/>
        </w:rPr>
        <w:t xml:space="preserve"> - od 12 do 16 let; (letniki 2000</w:t>
      </w:r>
      <w:r w:rsidR="00B37825" w:rsidRPr="004611E4">
        <w:rPr>
          <w:rFonts w:asciiTheme="minorHAnsi" w:hAnsiTheme="minorHAnsi" w:cs="Calibri"/>
        </w:rPr>
        <w:t xml:space="preserve"> – 200</w:t>
      </w:r>
      <w:r w:rsidR="00D22178" w:rsidRPr="004611E4">
        <w:rPr>
          <w:rFonts w:asciiTheme="minorHAnsi" w:hAnsiTheme="minorHAnsi" w:cs="Calibri"/>
        </w:rPr>
        <w:t>4</w:t>
      </w:r>
      <w:r w:rsidR="00DF247E" w:rsidRPr="004611E4">
        <w:rPr>
          <w:rFonts w:asciiTheme="minorHAnsi" w:hAnsiTheme="minorHAnsi" w:cs="Calibri"/>
        </w:rPr>
        <w:t>; GŠTD, 2013</w:t>
      </w:r>
      <w:r w:rsidR="00B37825" w:rsidRPr="004611E4">
        <w:rPr>
          <w:rFonts w:asciiTheme="minorHAnsi" w:hAnsiTheme="minorHAnsi" w:cs="Calibri"/>
        </w:rPr>
        <w:t>)</w:t>
      </w:r>
    </w:p>
    <w:p w:rsidR="00483AD1" w:rsidRPr="004611E4" w:rsidRDefault="00483AD1" w:rsidP="002B13D2">
      <w:pPr>
        <w:pStyle w:val="Odstavekseznama"/>
        <w:numPr>
          <w:ilvl w:val="0"/>
          <w:numId w:val="2"/>
        </w:numPr>
        <w:jc w:val="both"/>
        <w:rPr>
          <w:rFonts w:asciiTheme="minorHAnsi" w:hAnsiTheme="minorHAnsi" w:cs="Calibri"/>
        </w:rPr>
      </w:pPr>
      <w:r w:rsidRPr="004611E4">
        <w:rPr>
          <w:rFonts w:asciiTheme="minorHAnsi" w:hAnsiTheme="minorHAnsi" w:cs="Calibri"/>
        </w:rPr>
        <w:t>kategorija GASILCI PRIPRAVNIKI</w:t>
      </w:r>
      <w:r w:rsidR="00C0253E" w:rsidRPr="004611E4">
        <w:rPr>
          <w:rFonts w:asciiTheme="minorHAnsi" w:hAnsiTheme="minorHAnsi" w:cs="Calibri"/>
        </w:rPr>
        <w:t xml:space="preserve"> (ekipa fantov ali mešano)</w:t>
      </w:r>
      <w:r w:rsidRPr="004611E4">
        <w:rPr>
          <w:rFonts w:asciiTheme="minorHAnsi" w:hAnsiTheme="minorHAnsi" w:cs="Calibri"/>
        </w:rPr>
        <w:t xml:space="preserve"> </w:t>
      </w:r>
      <w:r w:rsidR="002B13D2" w:rsidRPr="004611E4">
        <w:rPr>
          <w:rFonts w:asciiTheme="minorHAnsi" w:hAnsiTheme="minorHAnsi" w:cs="Calibri"/>
        </w:rPr>
        <w:t>- od 16 do 18 let; (letniki 1998 – 2000</w:t>
      </w:r>
      <w:r w:rsidR="00DF247E" w:rsidRPr="004611E4">
        <w:rPr>
          <w:rFonts w:asciiTheme="minorHAnsi" w:hAnsiTheme="minorHAnsi" w:cs="Calibri"/>
        </w:rPr>
        <w:t>; GŠTD, 2013</w:t>
      </w:r>
      <w:r w:rsidRPr="004611E4">
        <w:rPr>
          <w:rFonts w:asciiTheme="minorHAnsi" w:hAnsiTheme="minorHAnsi" w:cs="Calibri"/>
        </w:rPr>
        <w:t>)</w:t>
      </w:r>
    </w:p>
    <w:p w:rsidR="00B37825" w:rsidRPr="004611E4" w:rsidRDefault="0049136B" w:rsidP="002B13D2">
      <w:pPr>
        <w:pStyle w:val="Odstavekseznama"/>
        <w:numPr>
          <w:ilvl w:val="0"/>
          <w:numId w:val="2"/>
        </w:numPr>
        <w:jc w:val="both"/>
        <w:rPr>
          <w:rFonts w:asciiTheme="minorHAnsi" w:hAnsiTheme="minorHAnsi" w:cs="Calibri"/>
        </w:rPr>
      </w:pPr>
      <w:r w:rsidRPr="004611E4">
        <w:rPr>
          <w:rFonts w:asciiTheme="minorHAnsi" w:hAnsiTheme="minorHAnsi" w:cs="Calibri"/>
        </w:rPr>
        <w:t xml:space="preserve">kategorija GASILKE PRIPRAVNICE </w:t>
      </w:r>
      <w:r w:rsidR="00B37825" w:rsidRPr="004611E4">
        <w:rPr>
          <w:rFonts w:asciiTheme="minorHAnsi" w:hAnsiTheme="minorHAnsi" w:cs="Calibri"/>
        </w:rPr>
        <w:t>- od 16 do 18 let; (letniki 199</w:t>
      </w:r>
      <w:r w:rsidR="002B13D2" w:rsidRPr="004611E4">
        <w:rPr>
          <w:rFonts w:asciiTheme="minorHAnsi" w:hAnsiTheme="minorHAnsi" w:cs="Calibri"/>
        </w:rPr>
        <w:t>8 – 2000</w:t>
      </w:r>
      <w:r w:rsidR="00DF247E" w:rsidRPr="004611E4">
        <w:rPr>
          <w:rFonts w:asciiTheme="minorHAnsi" w:hAnsiTheme="minorHAnsi" w:cs="Calibri"/>
        </w:rPr>
        <w:t>; GŠTD, 2013</w:t>
      </w:r>
      <w:r w:rsidR="00B37825" w:rsidRPr="004611E4">
        <w:rPr>
          <w:rFonts w:asciiTheme="minorHAnsi" w:hAnsiTheme="minorHAnsi" w:cs="Calibri"/>
        </w:rPr>
        <w:t>)</w:t>
      </w:r>
    </w:p>
    <w:p w:rsidR="00B37825" w:rsidRPr="004611E4" w:rsidRDefault="00B37825" w:rsidP="0059447E">
      <w:pPr>
        <w:jc w:val="both"/>
        <w:rPr>
          <w:rFonts w:asciiTheme="minorHAnsi" w:hAnsiTheme="minorHAnsi" w:cs="Calibri"/>
        </w:rPr>
      </w:pPr>
    </w:p>
    <w:p w:rsidR="005F6051" w:rsidRPr="004611E4" w:rsidRDefault="00B37825" w:rsidP="0059447E">
      <w:pPr>
        <w:jc w:val="both"/>
        <w:rPr>
          <w:rFonts w:asciiTheme="minorHAnsi" w:hAnsiTheme="minorHAnsi" w:cs="Calibri"/>
        </w:rPr>
      </w:pPr>
      <w:r w:rsidRPr="004611E4">
        <w:rPr>
          <w:rFonts w:asciiTheme="minorHAnsi" w:hAnsiTheme="minorHAnsi" w:cs="Calibri"/>
        </w:rPr>
        <w:t>Tekmoval</w:t>
      </w:r>
      <w:r w:rsidR="0049136B" w:rsidRPr="004611E4">
        <w:rPr>
          <w:rFonts w:asciiTheme="minorHAnsi" w:hAnsiTheme="minorHAnsi" w:cs="Calibri"/>
        </w:rPr>
        <w:t>-</w:t>
      </w:r>
      <w:r w:rsidRPr="004611E4">
        <w:rPr>
          <w:rFonts w:asciiTheme="minorHAnsi" w:hAnsiTheme="minorHAnsi" w:cs="Calibri"/>
        </w:rPr>
        <w:t>ci</w:t>
      </w:r>
      <w:r w:rsidR="0049136B" w:rsidRPr="004611E4">
        <w:rPr>
          <w:rFonts w:asciiTheme="minorHAnsi" w:hAnsiTheme="minorHAnsi" w:cs="Calibri"/>
        </w:rPr>
        <w:t>/ke</w:t>
      </w:r>
      <w:r w:rsidR="002B13D2" w:rsidRPr="004611E4">
        <w:rPr>
          <w:rFonts w:asciiTheme="minorHAnsi" w:hAnsiTheme="minorHAnsi" w:cs="Calibri"/>
        </w:rPr>
        <w:t xml:space="preserve"> letnika 2000</w:t>
      </w:r>
      <w:r w:rsidRPr="004611E4">
        <w:rPr>
          <w:rFonts w:asciiTheme="minorHAnsi" w:hAnsiTheme="minorHAnsi" w:cs="Calibri"/>
        </w:rPr>
        <w:t xml:space="preserve"> (16 let) lahko tekmujejo v kategoriji mladin</w:t>
      </w:r>
      <w:r w:rsidR="0049136B" w:rsidRPr="004611E4">
        <w:rPr>
          <w:rFonts w:asciiTheme="minorHAnsi" w:hAnsiTheme="minorHAnsi" w:cs="Calibri"/>
        </w:rPr>
        <w:t>-</w:t>
      </w:r>
      <w:r w:rsidRPr="004611E4">
        <w:rPr>
          <w:rFonts w:asciiTheme="minorHAnsi" w:hAnsiTheme="minorHAnsi" w:cs="Calibri"/>
        </w:rPr>
        <w:t>cev</w:t>
      </w:r>
      <w:r w:rsidR="0049136B" w:rsidRPr="004611E4">
        <w:rPr>
          <w:rFonts w:asciiTheme="minorHAnsi" w:hAnsiTheme="minorHAnsi" w:cs="Calibri"/>
        </w:rPr>
        <w:t>/k</w:t>
      </w:r>
      <w:r w:rsidRPr="004611E4">
        <w:rPr>
          <w:rFonts w:asciiTheme="minorHAnsi" w:hAnsiTheme="minorHAnsi" w:cs="Calibri"/>
        </w:rPr>
        <w:t xml:space="preserve"> ali gasil</w:t>
      </w:r>
      <w:r w:rsidR="0049136B" w:rsidRPr="004611E4">
        <w:rPr>
          <w:rFonts w:asciiTheme="minorHAnsi" w:hAnsiTheme="minorHAnsi" w:cs="Calibri"/>
        </w:rPr>
        <w:t>-</w:t>
      </w:r>
      <w:r w:rsidRPr="004611E4">
        <w:rPr>
          <w:rFonts w:asciiTheme="minorHAnsi" w:hAnsiTheme="minorHAnsi" w:cs="Calibri"/>
        </w:rPr>
        <w:t>cev</w:t>
      </w:r>
      <w:r w:rsidR="0049136B" w:rsidRPr="004611E4">
        <w:rPr>
          <w:rFonts w:asciiTheme="minorHAnsi" w:hAnsiTheme="minorHAnsi" w:cs="Calibri"/>
        </w:rPr>
        <w:t>/k</w:t>
      </w:r>
      <w:r w:rsidRPr="004611E4">
        <w:rPr>
          <w:rFonts w:asciiTheme="minorHAnsi" w:hAnsiTheme="minorHAnsi" w:cs="Calibri"/>
        </w:rPr>
        <w:t xml:space="preserve"> pripravni</w:t>
      </w:r>
      <w:r w:rsidR="0049136B" w:rsidRPr="004611E4">
        <w:rPr>
          <w:rFonts w:asciiTheme="minorHAnsi" w:hAnsiTheme="minorHAnsi" w:cs="Calibri"/>
        </w:rPr>
        <w:t>-</w:t>
      </w:r>
      <w:r w:rsidRPr="004611E4">
        <w:rPr>
          <w:rFonts w:asciiTheme="minorHAnsi" w:hAnsiTheme="minorHAnsi" w:cs="Calibri"/>
        </w:rPr>
        <w:t>kov</w:t>
      </w:r>
      <w:r w:rsidR="0049136B" w:rsidRPr="004611E4">
        <w:rPr>
          <w:rFonts w:asciiTheme="minorHAnsi" w:hAnsiTheme="minorHAnsi" w:cs="Calibri"/>
        </w:rPr>
        <w:t>/c</w:t>
      </w:r>
      <w:r w:rsidRPr="004611E4">
        <w:rPr>
          <w:rFonts w:asciiTheme="minorHAnsi" w:hAnsiTheme="minorHAnsi" w:cs="Calibri"/>
        </w:rPr>
        <w:t>.</w:t>
      </w:r>
    </w:p>
    <w:p w:rsidR="00B37825" w:rsidRPr="004611E4" w:rsidRDefault="00B37825" w:rsidP="0059447E">
      <w:pPr>
        <w:jc w:val="both"/>
        <w:rPr>
          <w:rFonts w:asciiTheme="minorHAnsi" w:hAnsiTheme="minorHAnsi" w:cs="Calibri"/>
        </w:rPr>
      </w:pPr>
      <w:r w:rsidRPr="004611E4">
        <w:rPr>
          <w:rFonts w:asciiTheme="minorHAnsi" w:hAnsiTheme="minorHAnsi" w:cs="Calibri"/>
        </w:rPr>
        <w:t>*V ekipi treh, je lahko samo eden od tekmovalcev mlajši od razpisane starosti za posamezno kategorijo!</w:t>
      </w:r>
    </w:p>
    <w:p w:rsidR="00A82535" w:rsidRPr="004611E4" w:rsidRDefault="00A82535" w:rsidP="0059447E">
      <w:pPr>
        <w:jc w:val="both"/>
        <w:rPr>
          <w:rFonts w:asciiTheme="minorHAnsi" w:hAnsiTheme="minorHAnsi"/>
        </w:rPr>
      </w:pPr>
    </w:p>
    <w:p w:rsidR="00F171DF" w:rsidRPr="004611E4" w:rsidRDefault="00B37825" w:rsidP="0059447E">
      <w:pPr>
        <w:jc w:val="both"/>
        <w:rPr>
          <w:rFonts w:asciiTheme="majorHAnsi" w:hAnsiTheme="majorHAnsi"/>
          <w:b/>
          <w:u w:val="single"/>
        </w:rPr>
      </w:pPr>
      <w:r w:rsidRPr="004611E4">
        <w:rPr>
          <w:rFonts w:asciiTheme="majorHAnsi" w:hAnsiTheme="majorHAnsi"/>
          <w:b/>
          <w:u w:val="single"/>
        </w:rPr>
        <w:t>PRAVICA NASTOPA</w:t>
      </w:r>
    </w:p>
    <w:p w:rsidR="0031726F" w:rsidRPr="004611E4" w:rsidRDefault="0031726F" w:rsidP="0059447E">
      <w:pPr>
        <w:jc w:val="both"/>
        <w:rPr>
          <w:rFonts w:asciiTheme="minorHAnsi" w:hAnsiTheme="minorHAnsi"/>
          <w:b/>
        </w:rPr>
      </w:pPr>
      <w:r w:rsidRPr="004611E4">
        <w:rPr>
          <w:rFonts w:asciiTheme="minorHAnsi" w:hAnsiTheme="minorHAnsi"/>
          <w:b/>
        </w:rPr>
        <w:t>Na</w:t>
      </w:r>
      <w:r w:rsidR="00465560" w:rsidRPr="004611E4">
        <w:rPr>
          <w:rFonts w:asciiTheme="minorHAnsi" w:hAnsiTheme="minorHAnsi"/>
          <w:b/>
        </w:rPr>
        <w:t xml:space="preserve"> tekmovanju</w:t>
      </w:r>
      <w:r w:rsidRPr="004611E4">
        <w:rPr>
          <w:rFonts w:asciiTheme="minorHAnsi" w:hAnsiTheme="minorHAnsi"/>
          <w:b/>
        </w:rPr>
        <w:t xml:space="preserve"> GZ Trebnje</w:t>
      </w:r>
    </w:p>
    <w:p w:rsidR="0031726F" w:rsidRPr="004611E4" w:rsidRDefault="00062CCE" w:rsidP="00352816">
      <w:pPr>
        <w:jc w:val="both"/>
        <w:rPr>
          <w:rFonts w:ascii="Calibri" w:hAnsi="Calibri" w:cs="Calibri"/>
          <w:i/>
          <w:sz w:val="22"/>
        </w:rPr>
      </w:pPr>
      <w:r w:rsidRPr="004611E4">
        <w:rPr>
          <w:rFonts w:asciiTheme="minorHAnsi" w:hAnsiTheme="minorHAnsi" w:cs="Calibri"/>
        </w:rPr>
        <w:t>Pravico nastopa na tekmovanju v gasilski orientaciji</w:t>
      </w:r>
      <w:r w:rsidR="0031726F" w:rsidRPr="004611E4">
        <w:rPr>
          <w:rFonts w:asciiTheme="minorHAnsi" w:hAnsiTheme="minorHAnsi" w:cs="Calibri"/>
        </w:rPr>
        <w:t xml:space="preserve"> GZ Trebnje</w:t>
      </w:r>
      <w:r w:rsidRPr="004611E4">
        <w:rPr>
          <w:rFonts w:asciiTheme="minorHAnsi" w:hAnsiTheme="minorHAnsi" w:cs="Calibri"/>
        </w:rPr>
        <w:t xml:space="preserve"> imajo ekipe</w:t>
      </w:r>
      <w:r w:rsidR="0031726F" w:rsidRPr="004611E4">
        <w:rPr>
          <w:rFonts w:asciiTheme="minorHAnsi" w:hAnsiTheme="minorHAnsi" w:cs="Calibri"/>
        </w:rPr>
        <w:t xml:space="preserve"> iz PGD v GZ Trebnje. Tekmovanja GZ Trebnje se lahko udeleži </w:t>
      </w:r>
      <w:r w:rsidR="0031726F" w:rsidRPr="004611E4">
        <w:rPr>
          <w:rFonts w:ascii="Calibri" w:hAnsi="Calibri" w:cs="Calibri"/>
          <w:u w:val="single"/>
        </w:rPr>
        <w:t>največ 6 ekip iz posameznega PGD v katerikoli kategoriji</w:t>
      </w:r>
      <w:r w:rsidR="0031726F" w:rsidRPr="004611E4">
        <w:rPr>
          <w:rFonts w:ascii="Calibri" w:hAnsi="Calibri" w:cs="Calibri"/>
        </w:rPr>
        <w:t xml:space="preserve"> </w:t>
      </w:r>
      <w:r w:rsidR="0031726F" w:rsidRPr="004611E4">
        <w:rPr>
          <w:rFonts w:ascii="Calibri" w:hAnsi="Calibri" w:cs="Calibri"/>
          <w:i/>
          <w:sz w:val="22"/>
        </w:rPr>
        <w:t>(Primer: 2 ekipi iz PGD v kategoriji pionirji ali pionirke, 2 ekipi iz PGD v kategoriji mladinci ali mladinke</w:t>
      </w:r>
    </w:p>
    <w:p w:rsidR="00062CCE" w:rsidRPr="004611E4" w:rsidRDefault="0031726F" w:rsidP="00352816">
      <w:pPr>
        <w:jc w:val="both"/>
        <w:rPr>
          <w:rFonts w:ascii="Calibri" w:hAnsi="Calibri" w:cs="Calibri"/>
          <w:i/>
          <w:sz w:val="22"/>
        </w:rPr>
      </w:pPr>
      <w:r w:rsidRPr="004611E4">
        <w:rPr>
          <w:rFonts w:ascii="Calibri" w:hAnsi="Calibri" w:cs="Calibri"/>
          <w:i/>
          <w:sz w:val="22"/>
        </w:rPr>
        <w:t>in 2 ekipi iz PGD v kategorij pripravniki ali pripravnice ali npr. 4 ekipe v kategoriji pionirji ali pionirke in 2 ekipi v kategoriji pripravniki ali pripravnice).</w:t>
      </w:r>
    </w:p>
    <w:p w:rsidR="00AE25CA" w:rsidRPr="004611E4" w:rsidRDefault="00AE25CA" w:rsidP="0059447E">
      <w:pPr>
        <w:jc w:val="both"/>
        <w:rPr>
          <w:rFonts w:asciiTheme="minorHAnsi" w:hAnsiTheme="minorHAnsi" w:cs="Calibri"/>
        </w:rPr>
      </w:pPr>
    </w:p>
    <w:p w:rsidR="00D22157" w:rsidRPr="004611E4" w:rsidRDefault="00D22157" w:rsidP="0059447E">
      <w:pPr>
        <w:jc w:val="both"/>
        <w:rPr>
          <w:rFonts w:asciiTheme="majorHAnsi" w:hAnsiTheme="majorHAnsi" w:cs="Calibri"/>
        </w:rPr>
      </w:pPr>
      <w:r w:rsidRPr="004611E4">
        <w:rPr>
          <w:rFonts w:asciiTheme="majorHAnsi" w:hAnsiTheme="majorHAnsi" w:cs="Calibri"/>
          <w:b/>
          <w:u w:val="single"/>
        </w:rPr>
        <w:t>PRIJAVA</w:t>
      </w:r>
    </w:p>
    <w:p w:rsidR="0031726F" w:rsidRPr="004611E4" w:rsidRDefault="0031726F" w:rsidP="0059447E">
      <w:pPr>
        <w:jc w:val="both"/>
        <w:rPr>
          <w:rFonts w:asciiTheme="minorHAnsi" w:hAnsiTheme="minorHAnsi" w:cs="Calibri"/>
        </w:rPr>
      </w:pPr>
      <w:r w:rsidRPr="004611E4">
        <w:rPr>
          <w:rFonts w:asciiTheme="minorHAnsi" w:hAnsiTheme="minorHAnsi" w:cs="Calibri"/>
        </w:rPr>
        <w:t xml:space="preserve">Predsedniki MK iz PGD pošljejo </w:t>
      </w:r>
      <w:r w:rsidR="00D22157" w:rsidRPr="004611E4">
        <w:rPr>
          <w:rFonts w:asciiTheme="minorHAnsi" w:hAnsiTheme="minorHAnsi" w:cs="Calibri"/>
        </w:rPr>
        <w:t xml:space="preserve">prijave </w:t>
      </w:r>
      <w:r w:rsidR="00D22157" w:rsidRPr="004611E4">
        <w:rPr>
          <w:rFonts w:asciiTheme="minorHAnsi" w:hAnsiTheme="minorHAnsi" w:cs="Calibri"/>
          <w:b/>
          <w:u w:val="single"/>
        </w:rPr>
        <w:t>do</w:t>
      </w:r>
      <w:r w:rsidR="00D22157" w:rsidRPr="004611E4">
        <w:rPr>
          <w:rFonts w:asciiTheme="minorHAnsi" w:hAnsiTheme="minorHAnsi" w:cs="Calibri"/>
          <w:u w:val="single"/>
        </w:rPr>
        <w:t xml:space="preserve"> </w:t>
      </w:r>
      <w:r w:rsidR="00D22157" w:rsidRPr="004611E4">
        <w:rPr>
          <w:rFonts w:asciiTheme="minorHAnsi" w:hAnsiTheme="minorHAnsi" w:cs="Calibri"/>
          <w:b/>
          <w:u w:val="single"/>
        </w:rPr>
        <w:t>vključno</w:t>
      </w:r>
      <w:r w:rsidR="008B46E6" w:rsidRPr="004611E4">
        <w:rPr>
          <w:rFonts w:asciiTheme="minorHAnsi" w:hAnsiTheme="minorHAnsi" w:cs="Calibri"/>
          <w:b/>
          <w:u w:val="single"/>
        </w:rPr>
        <w:t xml:space="preserve"> </w:t>
      </w:r>
      <w:r w:rsidRPr="004611E4">
        <w:rPr>
          <w:rFonts w:asciiTheme="minorHAnsi" w:hAnsiTheme="minorHAnsi" w:cs="Calibri"/>
          <w:b/>
          <w:u w:val="single"/>
        </w:rPr>
        <w:t>9</w:t>
      </w:r>
      <w:r w:rsidR="008B46E6" w:rsidRPr="004611E4">
        <w:rPr>
          <w:rFonts w:asciiTheme="minorHAnsi" w:hAnsiTheme="minorHAnsi" w:cs="Calibri"/>
          <w:b/>
          <w:u w:val="single"/>
        </w:rPr>
        <w:t>.</w:t>
      </w:r>
      <w:r w:rsidRPr="004611E4">
        <w:rPr>
          <w:rFonts w:asciiTheme="minorHAnsi" w:hAnsiTheme="minorHAnsi" w:cs="Calibri"/>
          <w:b/>
          <w:u w:val="single"/>
        </w:rPr>
        <w:t xml:space="preserve"> 5</w:t>
      </w:r>
      <w:r w:rsidR="00D22157" w:rsidRPr="004611E4">
        <w:rPr>
          <w:rFonts w:asciiTheme="minorHAnsi" w:hAnsiTheme="minorHAnsi" w:cs="Calibri"/>
          <w:b/>
          <w:u w:val="single"/>
        </w:rPr>
        <w:t>.</w:t>
      </w:r>
      <w:r w:rsidR="0065706F" w:rsidRPr="004611E4">
        <w:rPr>
          <w:rFonts w:asciiTheme="minorHAnsi" w:hAnsiTheme="minorHAnsi" w:cs="Calibri"/>
          <w:b/>
          <w:u w:val="single"/>
        </w:rPr>
        <w:t xml:space="preserve"> 2016</w:t>
      </w:r>
      <w:r w:rsidR="00D22157" w:rsidRPr="004611E4">
        <w:rPr>
          <w:rFonts w:asciiTheme="minorHAnsi" w:hAnsiTheme="minorHAnsi" w:cs="Calibri"/>
        </w:rPr>
        <w:t xml:space="preserve"> na Gasilsko zvezo </w:t>
      </w:r>
      <w:r w:rsidRPr="004611E4">
        <w:rPr>
          <w:rFonts w:asciiTheme="minorHAnsi" w:hAnsiTheme="minorHAnsi" w:cs="Calibri"/>
        </w:rPr>
        <w:t>Trebnje</w:t>
      </w:r>
      <w:r w:rsidR="00A0143B" w:rsidRPr="004611E4">
        <w:rPr>
          <w:rFonts w:asciiTheme="minorHAnsi" w:hAnsiTheme="minorHAnsi" w:cs="Calibri"/>
        </w:rPr>
        <w:t xml:space="preserve"> (</w:t>
      </w:r>
      <w:hyperlink r:id="rId9" w:history="1">
        <w:r w:rsidR="00B74041" w:rsidRPr="004611E4">
          <w:rPr>
            <w:rStyle w:val="Hiperpovezava"/>
            <w:rFonts w:ascii="Calibri" w:hAnsi="Calibri"/>
          </w:rPr>
          <w:t>gasilskazvezatrebnje1@siol.net</w:t>
        </w:r>
      </w:hyperlink>
      <w:r w:rsidR="00B74041" w:rsidRPr="004611E4">
        <w:rPr>
          <w:rFonts w:ascii="Calibri" w:hAnsi="Calibri"/>
        </w:rPr>
        <w:t>)</w:t>
      </w:r>
      <w:r w:rsidR="00A0143B" w:rsidRPr="004611E4">
        <w:rPr>
          <w:rFonts w:asciiTheme="minorHAnsi" w:hAnsiTheme="minorHAnsi" w:cs="Calibri"/>
        </w:rPr>
        <w:t xml:space="preserve"> </w:t>
      </w:r>
      <w:r w:rsidR="00D22157" w:rsidRPr="004611E4">
        <w:rPr>
          <w:rFonts w:asciiTheme="minorHAnsi" w:hAnsiTheme="minorHAnsi" w:cs="Calibri"/>
        </w:rPr>
        <w:t>na</w:t>
      </w:r>
      <w:r w:rsidR="00D22157" w:rsidRPr="004611E4">
        <w:rPr>
          <w:rFonts w:asciiTheme="minorHAnsi" w:hAnsiTheme="minorHAnsi" w:cs="Calibri"/>
          <w:b/>
        </w:rPr>
        <w:t xml:space="preserve"> </w:t>
      </w:r>
      <w:r w:rsidR="00D22157" w:rsidRPr="004611E4">
        <w:rPr>
          <w:rFonts w:asciiTheme="minorHAnsi" w:hAnsiTheme="minorHAnsi" w:cs="Calibri"/>
        </w:rPr>
        <w:t xml:space="preserve">priloženem </w:t>
      </w:r>
      <w:r w:rsidRPr="004611E4">
        <w:rPr>
          <w:rFonts w:asciiTheme="minorHAnsi" w:hAnsiTheme="minorHAnsi" w:cs="Calibri"/>
        </w:rPr>
        <w:t xml:space="preserve">obrazcu-prijavnice. </w:t>
      </w:r>
    </w:p>
    <w:p w:rsidR="00D22157" w:rsidRPr="004611E4" w:rsidRDefault="001543F2" w:rsidP="0059447E">
      <w:pPr>
        <w:jc w:val="both"/>
        <w:rPr>
          <w:rFonts w:asciiTheme="minorHAnsi" w:hAnsiTheme="minorHAnsi"/>
        </w:rPr>
      </w:pPr>
      <w:r w:rsidRPr="004611E4">
        <w:rPr>
          <w:rFonts w:asciiTheme="minorHAnsi" w:hAnsiTheme="minorHAnsi" w:cs="Calibri"/>
        </w:rPr>
        <w:t>Starost članov posamezne ekipe se bo na podlagi prijavnega lista predhod</w:t>
      </w:r>
      <w:r w:rsidR="00DB39B4" w:rsidRPr="004611E4">
        <w:rPr>
          <w:rFonts w:asciiTheme="minorHAnsi" w:hAnsiTheme="minorHAnsi" w:cs="Calibri"/>
        </w:rPr>
        <w:t xml:space="preserve">no preverjala v programu Vulkan. </w:t>
      </w:r>
      <w:r w:rsidR="008B46E6" w:rsidRPr="004611E4">
        <w:rPr>
          <w:rFonts w:asciiTheme="minorHAnsi" w:hAnsiTheme="minorHAnsi" w:cs="Calibri"/>
        </w:rPr>
        <w:t>Kasnejših in nepopolnih prijav ne sprejemamo!</w:t>
      </w:r>
    </w:p>
    <w:p w:rsidR="00A82535" w:rsidRPr="004611E4" w:rsidRDefault="00A82535" w:rsidP="0059447E">
      <w:pPr>
        <w:jc w:val="both"/>
        <w:rPr>
          <w:rFonts w:asciiTheme="minorHAnsi" w:hAnsiTheme="minorHAnsi" w:cs="Calibri"/>
          <w:b/>
        </w:rPr>
      </w:pPr>
    </w:p>
    <w:p w:rsidR="00D22157" w:rsidRPr="004611E4" w:rsidRDefault="00D22157" w:rsidP="0059447E">
      <w:pPr>
        <w:jc w:val="both"/>
        <w:rPr>
          <w:rFonts w:asciiTheme="majorHAnsi" w:hAnsiTheme="majorHAnsi" w:cs="Calibri"/>
          <w:b/>
          <w:u w:val="single"/>
        </w:rPr>
      </w:pPr>
      <w:r w:rsidRPr="004611E4">
        <w:rPr>
          <w:rFonts w:asciiTheme="majorHAnsi" w:hAnsiTheme="majorHAnsi" w:cs="Calibri"/>
          <w:b/>
          <w:u w:val="single"/>
        </w:rPr>
        <w:lastRenderedPageBreak/>
        <w:t>NEOPRAVIČENA ODSOTNOST</w:t>
      </w:r>
    </w:p>
    <w:p w:rsidR="00FB1D98" w:rsidRPr="004611E4" w:rsidRDefault="00352D55" w:rsidP="0059447E">
      <w:pPr>
        <w:jc w:val="both"/>
        <w:rPr>
          <w:rFonts w:asciiTheme="minorHAnsi" w:hAnsiTheme="minorHAnsi" w:cs="Calibri"/>
        </w:rPr>
      </w:pPr>
      <w:r w:rsidRPr="004611E4">
        <w:rPr>
          <w:rFonts w:asciiTheme="minorHAnsi" w:hAnsiTheme="minorHAnsi" w:cs="Calibri"/>
        </w:rPr>
        <w:t xml:space="preserve">V primeru neopravičene odsotnosti ekipe na tekmovanju bomo </w:t>
      </w:r>
      <w:r w:rsidR="009320F2" w:rsidRPr="004611E4">
        <w:rPr>
          <w:rFonts w:asciiTheme="minorHAnsi" w:hAnsiTheme="minorHAnsi" w:cs="Calibri"/>
        </w:rPr>
        <w:t xml:space="preserve">PGD zaračunali </w:t>
      </w:r>
      <w:r w:rsidRPr="004611E4">
        <w:rPr>
          <w:rFonts w:asciiTheme="minorHAnsi" w:hAnsiTheme="minorHAnsi" w:cs="Calibri"/>
        </w:rPr>
        <w:t>or</w:t>
      </w:r>
      <w:r w:rsidR="00352816" w:rsidRPr="004611E4">
        <w:rPr>
          <w:rFonts w:asciiTheme="minorHAnsi" w:hAnsiTheme="minorHAnsi" w:cs="Calibri"/>
        </w:rPr>
        <w:t>ganizacijske stroške v višini 10</w:t>
      </w:r>
      <w:r w:rsidRPr="004611E4">
        <w:rPr>
          <w:rFonts w:asciiTheme="minorHAnsi" w:hAnsiTheme="minorHAnsi" w:cs="Calibri"/>
        </w:rPr>
        <w:t>0 evrov</w:t>
      </w:r>
      <w:r w:rsidR="006B779B" w:rsidRPr="004611E4">
        <w:rPr>
          <w:rFonts w:asciiTheme="minorHAnsi" w:hAnsiTheme="minorHAnsi" w:cs="Calibri"/>
        </w:rPr>
        <w:t>/neopravičeno odsotno ekipo</w:t>
      </w:r>
      <w:r w:rsidRPr="004611E4">
        <w:rPr>
          <w:rFonts w:asciiTheme="minorHAnsi" w:hAnsiTheme="minorHAnsi" w:cs="Calibri"/>
        </w:rPr>
        <w:t xml:space="preserve">. </w:t>
      </w:r>
      <w:r w:rsidR="00FB1D98" w:rsidRPr="004611E4">
        <w:rPr>
          <w:rFonts w:asciiTheme="minorHAnsi" w:hAnsiTheme="minorHAnsi" w:cs="Calibri"/>
        </w:rPr>
        <w:t>Opravičeno odsotnost ekipe l</w:t>
      </w:r>
      <w:r w:rsidR="00834217" w:rsidRPr="004611E4">
        <w:rPr>
          <w:rFonts w:asciiTheme="minorHAnsi" w:hAnsiTheme="minorHAnsi" w:cs="Calibri"/>
        </w:rPr>
        <w:t xml:space="preserve">ahko javite </w:t>
      </w:r>
      <w:r w:rsidR="009320F2" w:rsidRPr="004611E4">
        <w:rPr>
          <w:rFonts w:asciiTheme="minorHAnsi" w:hAnsiTheme="minorHAnsi" w:cs="Calibri"/>
        </w:rPr>
        <w:t>na GZ Trebnje</w:t>
      </w:r>
      <w:r w:rsidR="00834217" w:rsidRPr="004611E4">
        <w:rPr>
          <w:rFonts w:asciiTheme="minorHAnsi" w:hAnsiTheme="minorHAnsi" w:cs="Calibri"/>
        </w:rPr>
        <w:t xml:space="preserve"> po elektronski pošti</w:t>
      </w:r>
      <w:r w:rsidR="009320F2" w:rsidRPr="004611E4">
        <w:rPr>
          <w:rFonts w:asciiTheme="minorHAnsi" w:hAnsiTheme="minorHAnsi" w:cs="Calibri"/>
        </w:rPr>
        <w:t xml:space="preserve"> </w:t>
      </w:r>
      <w:hyperlink r:id="rId10" w:history="1">
        <w:r w:rsidR="00B74041" w:rsidRPr="004611E4">
          <w:rPr>
            <w:rStyle w:val="Hiperpovezava"/>
            <w:rFonts w:ascii="Calibri" w:hAnsi="Calibri"/>
          </w:rPr>
          <w:t>gasilskazvezatrebnje1@siol.net</w:t>
        </w:r>
      </w:hyperlink>
      <w:r w:rsidR="00B74041" w:rsidRPr="004611E4">
        <w:rPr>
          <w:rFonts w:ascii="Calibri" w:hAnsi="Calibri"/>
        </w:rPr>
        <w:t xml:space="preserve"> </w:t>
      </w:r>
      <w:r w:rsidR="007A7FAB" w:rsidRPr="004611E4">
        <w:rPr>
          <w:rFonts w:asciiTheme="minorHAnsi" w:hAnsiTheme="minorHAnsi" w:cs="Calibri"/>
        </w:rPr>
        <w:t xml:space="preserve">ali telefonsko </w:t>
      </w:r>
      <w:r w:rsidR="00B74041" w:rsidRPr="004611E4">
        <w:rPr>
          <w:rFonts w:asciiTheme="minorHAnsi" w:hAnsiTheme="minorHAnsi" w:cs="Calibri"/>
        </w:rPr>
        <w:t>031 602 803</w:t>
      </w:r>
      <w:r w:rsidR="00834217" w:rsidRPr="004611E4">
        <w:rPr>
          <w:rFonts w:asciiTheme="minorHAnsi" w:hAnsiTheme="minorHAnsi" w:cs="Calibri"/>
        </w:rPr>
        <w:t>, najmanj 24 ur pred pričetkom tekmovanja</w:t>
      </w:r>
      <w:r w:rsidR="00FB1D98" w:rsidRPr="004611E4">
        <w:rPr>
          <w:rFonts w:asciiTheme="minorHAnsi" w:hAnsiTheme="minorHAnsi" w:cs="Calibri"/>
        </w:rPr>
        <w:t>.</w:t>
      </w:r>
    </w:p>
    <w:p w:rsidR="00A82535" w:rsidRPr="004611E4" w:rsidRDefault="00A82535" w:rsidP="0059447E">
      <w:pPr>
        <w:jc w:val="both"/>
        <w:rPr>
          <w:rFonts w:asciiTheme="minorHAnsi" w:hAnsiTheme="minorHAnsi" w:cs="Calibri"/>
        </w:rPr>
      </w:pPr>
    </w:p>
    <w:p w:rsidR="00D22157" w:rsidRPr="004611E4" w:rsidRDefault="00D22157" w:rsidP="0059447E">
      <w:pPr>
        <w:pStyle w:val="Navadensplet"/>
        <w:spacing w:before="0" w:beforeAutospacing="0" w:after="0" w:afterAutospacing="0"/>
        <w:jc w:val="both"/>
        <w:rPr>
          <w:rFonts w:asciiTheme="majorHAnsi" w:hAnsiTheme="majorHAnsi" w:cs="Calibri"/>
          <w:b/>
          <w:u w:val="single"/>
        </w:rPr>
      </w:pPr>
      <w:r w:rsidRPr="004611E4">
        <w:rPr>
          <w:rFonts w:asciiTheme="majorHAnsi" w:hAnsiTheme="majorHAnsi" w:cs="Calibri"/>
          <w:b/>
          <w:u w:val="single"/>
        </w:rPr>
        <w:t>IDENTIFIKACIJA NA DAN TEKMOVANJA</w:t>
      </w:r>
    </w:p>
    <w:p w:rsidR="00D23598" w:rsidRPr="004611E4" w:rsidRDefault="00702CC6" w:rsidP="0059447E">
      <w:pPr>
        <w:pStyle w:val="Navadensplet"/>
        <w:spacing w:before="0" w:beforeAutospacing="0" w:after="0" w:afterAutospacing="0"/>
        <w:jc w:val="both"/>
        <w:rPr>
          <w:rFonts w:asciiTheme="minorHAnsi" w:hAnsiTheme="minorHAnsi" w:cs="Calibri"/>
        </w:rPr>
      </w:pPr>
      <w:r w:rsidRPr="004611E4">
        <w:rPr>
          <w:rFonts w:asciiTheme="minorHAnsi" w:hAnsiTheme="minorHAnsi" w:cs="Calibri"/>
        </w:rPr>
        <w:t xml:space="preserve">Na komisiji A se ekipe identificirajo z novo izkaznico pionirja in mladinca s sliko ali gasilsko izkaznico. Stare </w:t>
      </w:r>
      <w:r w:rsidR="003E7817">
        <w:rPr>
          <w:rFonts w:asciiTheme="minorHAnsi" w:hAnsiTheme="minorHAnsi" w:cs="Calibri"/>
        </w:rPr>
        <w:t>knjižice pionirja in mladinca tudi veljajo.</w:t>
      </w:r>
      <w:r w:rsidR="001A47AF" w:rsidRPr="004611E4">
        <w:rPr>
          <w:rFonts w:asciiTheme="minorHAnsi" w:hAnsiTheme="minorHAnsi" w:cs="Calibri"/>
        </w:rPr>
        <w:t xml:space="preserve"> Vsi tekmovalci morajo biti vpisani v program Vulkan. </w:t>
      </w:r>
      <w:r w:rsidR="00280791" w:rsidRPr="004611E4">
        <w:rPr>
          <w:rFonts w:ascii="Calibri" w:hAnsi="Calibri" w:cs="Calibri"/>
        </w:rPr>
        <w:t>Ob sumu na nepravilne podatke, je ekipa dolžna predložiti osebne dokumente.</w:t>
      </w:r>
    </w:p>
    <w:p w:rsidR="00A82535" w:rsidRPr="004611E4" w:rsidRDefault="00A82535" w:rsidP="0059447E">
      <w:pPr>
        <w:jc w:val="both"/>
        <w:rPr>
          <w:rFonts w:asciiTheme="minorHAnsi" w:hAnsiTheme="minorHAnsi" w:cs="Calibri"/>
        </w:rPr>
      </w:pPr>
    </w:p>
    <w:p w:rsidR="00F67365" w:rsidRPr="004611E4" w:rsidRDefault="00F67365" w:rsidP="0059447E">
      <w:pPr>
        <w:jc w:val="both"/>
        <w:rPr>
          <w:rFonts w:asciiTheme="majorHAnsi" w:hAnsiTheme="majorHAnsi"/>
          <w:b/>
          <w:u w:val="single"/>
        </w:rPr>
      </w:pPr>
      <w:r w:rsidRPr="004611E4">
        <w:rPr>
          <w:rFonts w:asciiTheme="majorHAnsi" w:hAnsiTheme="majorHAnsi"/>
          <w:b/>
          <w:u w:val="single"/>
        </w:rPr>
        <w:t>OSEBNA OPREMA (UNIFORMIRANOST)</w:t>
      </w:r>
    </w:p>
    <w:p w:rsidR="008722C8" w:rsidRPr="004611E4" w:rsidRDefault="008722C8" w:rsidP="008722C8">
      <w:pPr>
        <w:jc w:val="both"/>
        <w:rPr>
          <w:rFonts w:asciiTheme="minorHAnsi" w:hAnsiTheme="minorHAnsi"/>
        </w:rPr>
      </w:pPr>
      <w:r w:rsidRPr="004611E4">
        <w:rPr>
          <w:rFonts w:asciiTheme="minorHAnsi" w:hAnsiTheme="minorHAnsi"/>
        </w:rPr>
        <w:t xml:space="preserve">Za tekmovanje v </w:t>
      </w:r>
      <w:r w:rsidR="00280791" w:rsidRPr="004611E4">
        <w:rPr>
          <w:rFonts w:asciiTheme="minorHAnsi" w:hAnsiTheme="minorHAnsi"/>
        </w:rPr>
        <w:t xml:space="preserve">gasilski </w:t>
      </w:r>
      <w:r w:rsidRPr="004611E4">
        <w:rPr>
          <w:rFonts w:asciiTheme="minorHAnsi" w:hAnsiTheme="minorHAnsi"/>
        </w:rPr>
        <w:t>orientaciji ni potrebna gasilska delovna obleka. Tekmovalci in mentorji naj imajo primerno športno obutev in naj so športno oblečeni.</w:t>
      </w:r>
    </w:p>
    <w:p w:rsidR="00A82535" w:rsidRPr="004611E4" w:rsidRDefault="00A82535" w:rsidP="0059447E">
      <w:pPr>
        <w:jc w:val="both"/>
        <w:rPr>
          <w:rFonts w:asciiTheme="minorHAnsi" w:hAnsiTheme="minorHAnsi" w:cs="Calibri"/>
          <w:b/>
        </w:rPr>
      </w:pPr>
    </w:p>
    <w:p w:rsidR="002A1EB3" w:rsidRPr="004611E4" w:rsidRDefault="002A1EB3" w:rsidP="0059447E">
      <w:pPr>
        <w:pStyle w:val="Navadensplet"/>
        <w:spacing w:before="0" w:beforeAutospacing="0" w:after="0" w:afterAutospacing="0"/>
        <w:jc w:val="both"/>
        <w:rPr>
          <w:rFonts w:asciiTheme="majorHAnsi" w:hAnsiTheme="majorHAnsi" w:cs="Calibri"/>
          <w:b/>
          <w:u w:val="single"/>
        </w:rPr>
      </w:pPr>
      <w:r w:rsidRPr="004611E4">
        <w:rPr>
          <w:rFonts w:asciiTheme="majorHAnsi" w:hAnsiTheme="majorHAnsi" w:cs="Calibri"/>
          <w:b/>
          <w:u w:val="single"/>
        </w:rPr>
        <w:t>ČAS NASTOPA</w:t>
      </w:r>
    </w:p>
    <w:p w:rsidR="00D035B2" w:rsidRPr="004611E4" w:rsidRDefault="002A1EB3" w:rsidP="0059447E">
      <w:pPr>
        <w:pStyle w:val="Navadensplet"/>
        <w:spacing w:before="0" w:beforeAutospacing="0" w:after="0" w:afterAutospacing="0"/>
        <w:jc w:val="both"/>
        <w:rPr>
          <w:rFonts w:asciiTheme="minorHAnsi" w:hAnsiTheme="minorHAnsi" w:cs="Calibri"/>
        </w:rPr>
      </w:pPr>
      <w:r w:rsidRPr="004611E4">
        <w:rPr>
          <w:rFonts w:asciiTheme="minorHAnsi" w:hAnsiTheme="minorHAnsi" w:cs="Calibri"/>
        </w:rPr>
        <w:t xml:space="preserve">Vsaka ekipa se javi pri A komisiji </w:t>
      </w:r>
      <w:r w:rsidR="00E57CE7" w:rsidRPr="004611E4">
        <w:rPr>
          <w:rFonts w:asciiTheme="minorHAnsi" w:hAnsiTheme="minorHAnsi" w:cs="Calibri"/>
        </w:rPr>
        <w:t>po časovnici (</w:t>
      </w:r>
      <w:r w:rsidRPr="004611E4">
        <w:rPr>
          <w:rFonts w:asciiTheme="minorHAnsi" w:hAnsiTheme="minorHAnsi" w:cs="Calibri"/>
        </w:rPr>
        <w:t xml:space="preserve">vsaj </w:t>
      </w:r>
      <w:r w:rsidR="00E57CE7" w:rsidRPr="004611E4">
        <w:rPr>
          <w:rFonts w:asciiTheme="minorHAnsi" w:hAnsiTheme="minorHAnsi" w:cs="Calibri"/>
        </w:rPr>
        <w:t>3</w:t>
      </w:r>
      <w:r w:rsidRPr="004611E4">
        <w:rPr>
          <w:rFonts w:asciiTheme="minorHAnsi" w:hAnsiTheme="minorHAnsi" w:cs="Calibri"/>
        </w:rPr>
        <w:t>0 minut pred štartom</w:t>
      </w:r>
      <w:r w:rsidR="00E57CE7" w:rsidRPr="004611E4">
        <w:rPr>
          <w:rFonts w:asciiTheme="minorHAnsi" w:hAnsiTheme="minorHAnsi" w:cs="Calibri"/>
        </w:rPr>
        <w:t>)</w:t>
      </w:r>
      <w:r w:rsidRPr="004611E4">
        <w:rPr>
          <w:rFonts w:asciiTheme="minorHAnsi" w:hAnsiTheme="minorHAnsi" w:cs="Calibri"/>
        </w:rPr>
        <w:t xml:space="preserve">, kjer dobi </w:t>
      </w:r>
      <w:r w:rsidR="00D035B2" w:rsidRPr="004611E4">
        <w:rPr>
          <w:rFonts w:asciiTheme="minorHAnsi" w:hAnsiTheme="minorHAnsi" w:cs="Calibri"/>
        </w:rPr>
        <w:t xml:space="preserve">ocenjevalni list, </w:t>
      </w:r>
      <w:r w:rsidRPr="004611E4">
        <w:rPr>
          <w:rFonts w:asciiTheme="minorHAnsi" w:hAnsiTheme="minorHAnsi" w:cs="Calibri"/>
        </w:rPr>
        <w:t xml:space="preserve">ustrezna navodila in je napotena na </w:t>
      </w:r>
      <w:r w:rsidR="006839F7" w:rsidRPr="004611E4">
        <w:rPr>
          <w:rFonts w:asciiTheme="minorHAnsi" w:hAnsiTheme="minorHAnsi" w:cs="Calibri"/>
        </w:rPr>
        <w:t>vajo izven proge (</w:t>
      </w:r>
      <w:r w:rsidR="00F0606B" w:rsidRPr="004611E4">
        <w:rPr>
          <w:rFonts w:asciiTheme="minorHAnsi" w:hAnsiTheme="minorHAnsi" w:cs="Calibri"/>
        </w:rPr>
        <w:t>v primeru variante</w:t>
      </w:r>
      <w:r w:rsidR="006839F7" w:rsidRPr="004611E4">
        <w:rPr>
          <w:rFonts w:asciiTheme="minorHAnsi" w:hAnsiTheme="minorHAnsi" w:cs="Calibri"/>
        </w:rPr>
        <w:t xml:space="preserve"> 1) ali </w:t>
      </w:r>
      <w:r w:rsidRPr="004611E4">
        <w:rPr>
          <w:rFonts w:asciiTheme="minorHAnsi" w:hAnsiTheme="minorHAnsi" w:cs="Calibri"/>
        </w:rPr>
        <w:t xml:space="preserve">štartno mesto. </w:t>
      </w:r>
    </w:p>
    <w:p w:rsidR="00D035B2" w:rsidRPr="004611E4" w:rsidRDefault="0083749E" w:rsidP="0059447E">
      <w:pPr>
        <w:pStyle w:val="Navadensplet"/>
        <w:spacing w:before="0" w:beforeAutospacing="0" w:after="0" w:afterAutospacing="0"/>
        <w:jc w:val="both"/>
        <w:rPr>
          <w:rFonts w:asciiTheme="minorHAnsi" w:hAnsiTheme="minorHAnsi" w:cs="Calibri"/>
        </w:rPr>
      </w:pPr>
      <w:r w:rsidRPr="004611E4">
        <w:rPr>
          <w:rFonts w:asciiTheme="minorHAnsi" w:hAnsiTheme="minorHAnsi" w:cs="Calibri"/>
        </w:rPr>
        <w:t>Čas</w:t>
      </w:r>
      <w:r w:rsidR="002A1EB3" w:rsidRPr="004611E4">
        <w:rPr>
          <w:rFonts w:asciiTheme="minorHAnsi" w:hAnsiTheme="minorHAnsi" w:cs="Calibri"/>
        </w:rPr>
        <w:t>ovnica tek</w:t>
      </w:r>
      <w:r w:rsidR="00BB009B" w:rsidRPr="004611E4">
        <w:rPr>
          <w:rFonts w:asciiTheme="minorHAnsi" w:hAnsiTheme="minorHAnsi" w:cs="Calibri"/>
        </w:rPr>
        <w:t>movanja bo na spletni strani GZ Trebnje</w:t>
      </w:r>
      <w:r w:rsidR="00B06371" w:rsidRPr="004611E4">
        <w:rPr>
          <w:rFonts w:asciiTheme="minorHAnsi" w:hAnsiTheme="minorHAnsi" w:cs="Calibri"/>
        </w:rPr>
        <w:t xml:space="preserve"> (</w:t>
      </w:r>
      <w:hyperlink r:id="rId11" w:history="1">
        <w:r w:rsidR="00B06371" w:rsidRPr="004611E4">
          <w:rPr>
            <w:rStyle w:val="Hiperpovezava"/>
            <w:rFonts w:asciiTheme="minorHAnsi" w:hAnsiTheme="minorHAnsi" w:cs="Calibri"/>
          </w:rPr>
          <w:t>www.gz-trebnje.si</w:t>
        </w:r>
      </w:hyperlink>
      <w:r w:rsidR="00B06371" w:rsidRPr="004611E4">
        <w:rPr>
          <w:rFonts w:asciiTheme="minorHAnsi" w:hAnsiTheme="minorHAnsi" w:cs="Calibri"/>
        </w:rPr>
        <w:t>)</w:t>
      </w:r>
      <w:r w:rsidR="002A1EB3" w:rsidRPr="004611E4">
        <w:rPr>
          <w:rFonts w:asciiTheme="minorHAnsi" w:hAnsiTheme="minorHAnsi" w:cs="Calibri"/>
        </w:rPr>
        <w:t xml:space="preserve"> objavljena tri dni pred tekmovanjem. </w:t>
      </w:r>
      <w:r w:rsidR="00E57CE7" w:rsidRPr="004611E4">
        <w:rPr>
          <w:rFonts w:asciiTheme="minorHAnsi" w:hAnsiTheme="minorHAnsi" w:cs="Calibri"/>
        </w:rPr>
        <w:t xml:space="preserve">Časovnica mora vsebovati čas prijave na A komisiji, </w:t>
      </w:r>
      <w:r w:rsidR="007104F1" w:rsidRPr="004611E4">
        <w:rPr>
          <w:rFonts w:asciiTheme="minorHAnsi" w:hAnsiTheme="minorHAnsi" w:cs="Calibri"/>
        </w:rPr>
        <w:t xml:space="preserve">čas </w:t>
      </w:r>
      <w:r w:rsidR="00192913" w:rsidRPr="004611E4">
        <w:rPr>
          <w:rFonts w:asciiTheme="minorHAnsi" w:hAnsiTheme="minorHAnsi" w:cs="Calibri"/>
        </w:rPr>
        <w:t>nastopa na vaji</w:t>
      </w:r>
      <w:r w:rsidR="007104F1" w:rsidRPr="004611E4">
        <w:rPr>
          <w:rFonts w:asciiTheme="minorHAnsi" w:hAnsiTheme="minorHAnsi" w:cs="Calibri"/>
        </w:rPr>
        <w:t xml:space="preserve"> izven proge-v primeru variante 1, </w:t>
      </w:r>
      <w:r w:rsidR="00E57CE7" w:rsidRPr="004611E4">
        <w:rPr>
          <w:rFonts w:asciiTheme="minorHAnsi" w:hAnsiTheme="minorHAnsi" w:cs="Calibri"/>
        </w:rPr>
        <w:t>čas prihoda</w:t>
      </w:r>
      <w:r w:rsidR="00741A22" w:rsidRPr="004611E4">
        <w:rPr>
          <w:rFonts w:asciiTheme="minorHAnsi" w:hAnsiTheme="minorHAnsi" w:cs="Calibri"/>
        </w:rPr>
        <w:t xml:space="preserve"> na </w:t>
      </w:r>
      <w:r w:rsidR="007104F1" w:rsidRPr="004611E4">
        <w:rPr>
          <w:rFonts w:asciiTheme="minorHAnsi" w:hAnsiTheme="minorHAnsi" w:cs="Calibri"/>
        </w:rPr>
        <w:t xml:space="preserve">mesto z </w:t>
      </w:r>
      <w:r w:rsidR="00741A22" w:rsidRPr="004611E4">
        <w:rPr>
          <w:rFonts w:asciiTheme="minorHAnsi" w:hAnsiTheme="minorHAnsi" w:cs="Calibri"/>
        </w:rPr>
        <w:t>oznako start in čas štarta.</w:t>
      </w:r>
    </w:p>
    <w:p w:rsidR="002A1EB3" w:rsidRPr="004611E4" w:rsidRDefault="002A1EB3" w:rsidP="0059447E">
      <w:pPr>
        <w:pStyle w:val="Navadensplet"/>
        <w:spacing w:before="0" w:beforeAutospacing="0" w:after="0" w:afterAutospacing="0"/>
        <w:jc w:val="both"/>
        <w:rPr>
          <w:rFonts w:asciiTheme="minorHAnsi" w:hAnsiTheme="minorHAnsi" w:cs="Calibri"/>
        </w:rPr>
      </w:pPr>
      <w:r w:rsidRPr="004611E4">
        <w:rPr>
          <w:rFonts w:asciiTheme="minorHAnsi" w:hAnsiTheme="minorHAnsi" w:cs="Calibri"/>
        </w:rPr>
        <w:t xml:space="preserve">V kolikor bodo ekipe zamujale na štart, bo ekipa za vsako </w:t>
      </w:r>
      <w:r w:rsidR="00E662F2" w:rsidRPr="004611E4">
        <w:rPr>
          <w:rFonts w:asciiTheme="minorHAnsi" w:hAnsiTheme="minorHAnsi" w:cs="Calibri"/>
        </w:rPr>
        <w:t xml:space="preserve">začetno </w:t>
      </w:r>
      <w:r w:rsidR="00013F6E" w:rsidRPr="004611E4">
        <w:rPr>
          <w:rFonts w:asciiTheme="minorHAnsi" w:hAnsiTheme="minorHAnsi" w:cs="Calibri"/>
        </w:rPr>
        <w:t>minuto zamujanja kaznovana z 1</w:t>
      </w:r>
      <w:r w:rsidRPr="004611E4">
        <w:rPr>
          <w:rFonts w:asciiTheme="minorHAnsi" w:hAnsiTheme="minorHAnsi" w:cs="Calibri"/>
        </w:rPr>
        <w:t xml:space="preserve"> </w:t>
      </w:r>
      <w:r w:rsidR="007A7791" w:rsidRPr="004611E4">
        <w:rPr>
          <w:rFonts w:asciiTheme="minorHAnsi" w:hAnsiTheme="minorHAnsi" w:cs="Calibri"/>
        </w:rPr>
        <w:t>negativno</w:t>
      </w:r>
      <w:r w:rsidRPr="004611E4">
        <w:rPr>
          <w:rFonts w:asciiTheme="minorHAnsi" w:hAnsiTheme="minorHAnsi" w:cs="Calibri"/>
        </w:rPr>
        <w:t xml:space="preserve"> točko.</w:t>
      </w:r>
      <w:r w:rsidR="00280791" w:rsidRPr="004611E4">
        <w:rPr>
          <w:rFonts w:asciiTheme="minorHAnsi" w:hAnsiTheme="minorHAnsi" w:cs="Calibri"/>
        </w:rPr>
        <w:t xml:space="preserve"> Za zamudo se šteje, če ekipa ni p</w:t>
      </w:r>
      <w:r w:rsidR="00A04EE3" w:rsidRPr="004611E4">
        <w:rPr>
          <w:rFonts w:asciiTheme="minorHAnsi" w:hAnsiTheme="minorHAnsi" w:cs="Calibri"/>
        </w:rPr>
        <w:t>ravi čas na mestu z oznako START</w:t>
      </w:r>
      <w:r w:rsidR="00280791" w:rsidRPr="004611E4">
        <w:rPr>
          <w:rFonts w:asciiTheme="minorHAnsi" w:hAnsiTheme="minorHAnsi" w:cs="Calibri"/>
        </w:rPr>
        <w:t xml:space="preserve">. </w:t>
      </w:r>
    </w:p>
    <w:p w:rsidR="00A244A2" w:rsidRPr="004611E4" w:rsidRDefault="00A244A2" w:rsidP="0059447E">
      <w:pPr>
        <w:pStyle w:val="Navadensplet"/>
        <w:spacing w:before="0" w:beforeAutospacing="0" w:after="0" w:afterAutospacing="0"/>
        <w:jc w:val="both"/>
        <w:rPr>
          <w:rFonts w:asciiTheme="minorHAnsi" w:hAnsiTheme="minorHAnsi" w:cs="Calibri"/>
        </w:rPr>
      </w:pPr>
    </w:p>
    <w:p w:rsidR="00A244A2" w:rsidRPr="004611E4" w:rsidRDefault="00A244A2" w:rsidP="0059447E">
      <w:pPr>
        <w:jc w:val="both"/>
        <w:rPr>
          <w:rFonts w:asciiTheme="majorHAnsi" w:hAnsiTheme="majorHAnsi" w:cs="Calibri"/>
          <w:b/>
          <w:u w:val="single"/>
        </w:rPr>
      </w:pPr>
      <w:r w:rsidRPr="004611E4">
        <w:rPr>
          <w:rFonts w:asciiTheme="majorHAnsi" w:hAnsiTheme="majorHAnsi" w:cs="Calibri"/>
          <w:b/>
          <w:u w:val="single"/>
        </w:rPr>
        <w:t>SESTAVA in NAVODILA ZA EKIPE</w:t>
      </w:r>
    </w:p>
    <w:p w:rsidR="00A244A2" w:rsidRPr="004611E4" w:rsidRDefault="00A244A2" w:rsidP="0059447E">
      <w:pPr>
        <w:pStyle w:val="Odstavekseznama"/>
        <w:numPr>
          <w:ilvl w:val="0"/>
          <w:numId w:val="10"/>
        </w:numPr>
        <w:jc w:val="both"/>
        <w:rPr>
          <w:rFonts w:asciiTheme="minorHAnsi" w:hAnsiTheme="minorHAnsi"/>
        </w:rPr>
      </w:pPr>
      <w:r w:rsidRPr="004611E4">
        <w:rPr>
          <w:rFonts w:asciiTheme="minorHAnsi" w:hAnsiTheme="minorHAnsi"/>
        </w:rPr>
        <w:t>Vsak član lahko nastopi samo za eno ekipo.</w:t>
      </w:r>
    </w:p>
    <w:p w:rsidR="00A244A2" w:rsidRPr="004611E4" w:rsidRDefault="00A244A2" w:rsidP="0059447E">
      <w:pPr>
        <w:pStyle w:val="Odstavekseznama"/>
        <w:numPr>
          <w:ilvl w:val="0"/>
          <w:numId w:val="10"/>
        </w:numPr>
        <w:jc w:val="both"/>
        <w:rPr>
          <w:rFonts w:asciiTheme="minorHAnsi" w:hAnsiTheme="minorHAnsi"/>
        </w:rPr>
      </w:pPr>
      <w:r w:rsidRPr="004611E4">
        <w:rPr>
          <w:rFonts w:asciiTheme="minorHAnsi" w:hAnsiTheme="minorHAnsi"/>
        </w:rPr>
        <w:t>Če ekipa prekine tekmovanje, mora mentor obvestiti komisijo "B" na cilju. Ekipa pa mora kljub temu oddati na cilju ocenjevalni list</w:t>
      </w:r>
      <w:r w:rsidR="003F3A0C" w:rsidRPr="004611E4">
        <w:rPr>
          <w:rFonts w:asciiTheme="minorHAnsi" w:hAnsiTheme="minorHAnsi"/>
        </w:rPr>
        <w:t xml:space="preserve"> in karto terena</w:t>
      </w:r>
      <w:r w:rsidRPr="004611E4">
        <w:rPr>
          <w:rFonts w:asciiTheme="minorHAnsi" w:hAnsiTheme="minorHAnsi"/>
        </w:rPr>
        <w:t xml:space="preserve"> zaradi evidence tekmovalnih ekip.</w:t>
      </w:r>
    </w:p>
    <w:p w:rsidR="00A244A2" w:rsidRPr="004611E4" w:rsidRDefault="00A244A2" w:rsidP="0059447E">
      <w:pPr>
        <w:pStyle w:val="Odstavekseznama"/>
        <w:numPr>
          <w:ilvl w:val="0"/>
          <w:numId w:val="10"/>
        </w:numPr>
        <w:jc w:val="both"/>
        <w:rPr>
          <w:rFonts w:asciiTheme="minorHAnsi" w:hAnsiTheme="minorHAnsi"/>
        </w:rPr>
      </w:pPr>
      <w:r w:rsidRPr="004611E4">
        <w:rPr>
          <w:rFonts w:asciiTheme="minorHAnsi" w:hAnsiTheme="minorHAnsi"/>
        </w:rPr>
        <w:t>Priporočamo mobitel, ki naj bo povezava z mentorjem zaradi nepredvidenih dogodkov.</w:t>
      </w:r>
    </w:p>
    <w:p w:rsidR="00A244A2" w:rsidRPr="004611E4" w:rsidRDefault="00A244A2" w:rsidP="0059447E">
      <w:pPr>
        <w:pStyle w:val="Odstavekseznama"/>
        <w:numPr>
          <w:ilvl w:val="0"/>
          <w:numId w:val="10"/>
        </w:numPr>
        <w:jc w:val="both"/>
        <w:rPr>
          <w:rFonts w:asciiTheme="minorHAnsi" w:hAnsiTheme="minorHAnsi"/>
        </w:rPr>
      </w:pPr>
      <w:r w:rsidRPr="004611E4">
        <w:rPr>
          <w:rFonts w:asciiTheme="minorHAnsi" w:hAnsiTheme="minorHAnsi"/>
        </w:rPr>
        <w:t>Člane pionirskih ekip obvezno spremlja mentor, ki je vpisan na prijavnem listu. Mentor lahko spremlja samo eno ekipo, vendar hkrati ne more biti tekmovalec na istem tekmovanju. Če pride na sami prijavi pri A komisiji do spremembe, mora ekipa to spremembo obvezno sporočiti (npr: zamenjava mentorja).</w:t>
      </w:r>
    </w:p>
    <w:p w:rsidR="00A244A2" w:rsidRPr="004611E4" w:rsidRDefault="00A244A2" w:rsidP="0059447E">
      <w:pPr>
        <w:pStyle w:val="Odstavekseznama"/>
        <w:numPr>
          <w:ilvl w:val="0"/>
          <w:numId w:val="10"/>
        </w:numPr>
        <w:jc w:val="both"/>
        <w:rPr>
          <w:rFonts w:asciiTheme="minorHAnsi" w:hAnsiTheme="minorHAnsi"/>
        </w:rPr>
      </w:pPr>
      <w:r w:rsidRPr="004611E4">
        <w:rPr>
          <w:rFonts w:asciiTheme="minorHAnsi" w:hAnsiTheme="minorHAnsi"/>
        </w:rPr>
        <w:t xml:space="preserve">Ekipa se orientira s pomočjo karte in kompasa. Ekipa uporablja lasten kompas. </w:t>
      </w:r>
      <w:r w:rsidR="00515A05" w:rsidRPr="004611E4">
        <w:rPr>
          <w:rFonts w:asciiTheme="minorHAnsi" w:hAnsiTheme="minorHAnsi"/>
        </w:rPr>
        <w:t xml:space="preserve">Brez kompasa se ekipa ne more prijaviti na A komisiji. </w:t>
      </w:r>
    </w:p>
    <w:p w:rsidR="00A244A2" w:rsidRPr="004611E4" w:rsidRDefault="00A244A2" w:rsidP="0059447E">
      <w:pPr>
        <w:jc w:val="both"/>
        <w:rPr>
          <w:rFonts w:asciiTheme="minorHAnsi" w:hAnsiTheme="minorHAnsi"/>
        </w:rPr>
      </w:pPr>
    </w:p>
    <w:p w:rsidR="00A244A2" w:rsidRPr="004611E4" w:rsidRDefault="00A244A2" w:rsidP="0059447E">
      <w:pPr>
        <w:jc w:val="both"/>
        <w:rPr>
          <w:rFonts w:asciiTheme="majorHAnsi" w:hAnsiTheme="majorHAnsi"/>
          <w:b/>
          <w:u w:val="single"/>
          <w:lang w:eastAsia="sl-SI"/>
        </w:rPr>
      </w:pPr>
      <w:r w:rsidRPr="004611E4">
        <w:rPr>
          <w:rFonts w:asciiTheme="majorHAnsi" w:hAnsiTheme="majorHAnsi"/>
          <w:b/>
          <w:u w:val="single"/>
          <w:lang w:eastAsia="sl-SI"/>
        </w:rPr>
        <w:t>KARTA</w:t>
      </w:r>
    </w:p>
    <w:p w:rsidR="00A244A2" w:rsidRPr="004611E4" w:rsidRDefault="00A244A2" w:rsidP="0059447E">
      <w:pPr>
        <w:jc w:val="both"/>
        <w:rPr>
          <w:rFonts w:asciiTheme="minorHAnsi" w:hAnsiTheme="minorHAnsi"/>
          <w:b/>
          <w:lang w:eastAsia="sl-SI"/>
        </w:rPr>
      </w:pPr>
      <w:r w:rsidRPr="004611E4">
        <w:rPr>
          <w:rFonts w:asciiTheme="minorHAnsi" w:hAnsiTheme="minorHAnsi"/>
          <w:b/>
          <w:lang w:eastAsia="sl-SI"/>
        </w:rPr>
        <w:t>Obvezna vsebina, lastnosti in sestavine gasilske orientacijske karte:</w:t>
      </w:r>
    </w:p>
    <w:p w:rsidR="00A244A2" w:rsidRPr="004611E4" w:rsidRDefault="00A244A2" w:rsidP="0059447E">
      <w:pPr>
        <w:pStyle w:val="Odstavekseznama"/>
        <w:numPr>
          <w:ilvl w:val="0"/>
          <w:numId w:val="12"/>
        </w:numPr>
        <w:jc w:val="both"/>
        <w:rPr>
          <w:rFonts w:asciiTheme="minorHAnsi" w:hAnsiTheme="minorHAnsi"/>
          <w:lang w:eastAsia="sl-SI"/>
        </w:rPr>
      </w:pPr>
      <w:r w:rsidRPr="004611E4">
        <w:rPr>
          <w:rFonts w:asciiTheme="minorHAnsi" w:hAnsiTheme="minorHAnsi"/>
          <w:lang w:eastAsia="sl-SI"/>
        </w:rPr>
        <w:t xml:space="preserve">Za podlago karte za tekmovanje iz gasilske orientacije se uporablja državna topografska karta merila 1:25000 (DTK 25), ki se poveča na ustrezno </w:t>
      </w:r>
      <w:r w:rsidR="003E7175" w:rsidRPr="004611E4">
        <w:rPr>
          <w:rFonts w:asciiTheme="minorHAnsi" w:hAnsiTheme="minorHAnsi"/>
          <w:lang w:eastAsia="sl-SI"/>
        </w:rPr>
        <w:t xml:space="preserve">večje </w:t>
      </w:r>
      <w:r w:rsidRPr="004611E4">
        <w:rPr>
          <w:rFonts w:asciiTheme="minorHAnsi" w:hAnsiTheme="minorHAnsi"/>
          <w:lang w:eastAsia="sl-SI"/>
        </w:rPr>
        <w:t>merilo (npr. 1:12000, 1:10000,…</w:t>
      </w:r>
      <w:r w:rsidR="00BB4BF9" w:rsidRPr="004611E4">
        <w:rPr>
          <w:rFonts w:asciiTheme="minorHAnsi" w:hAnsiTheme="minorHAnsi"/>
          <w:lang w:eastAsia="sl-SI"/>
        </w:rPr>
        <w:t xml:space="preserve"> - v odvisnosti od</w:t>
      </w:r>
      <w:r w:rsidRPr="004611E4">
        <w:rPr>
          <w:rFonts w:asciiTheme="minorHAnsi" w:hAnsiTheme="minorHAnsi"/>
          <w:lang w:eastAsia="sl-SI"/>
        </w:rPr>
        <w:t xml:space="preserve"> </w:t>
      </w:r>
      <w:r w:rsidR="00BB4BF9" w:rsidRPr="004611E4">
        <w:rPr>
          <w:rFonts w:asciiTheme="minorHAnsi" w:hAnsiTheme="minorHAnsi"/>
          <w:lang w:eastAsia="sl-SI"/>
        </w:rPr>
        <w:t xml:space="preserve">izbire </w:t>
      </w:r>
      <w:r w:rsidRPr="004611E4">
        <w:rPr>
          <w:rFonts w:asciiTheme="minorHAnsi" w:hAnsiTheme="minorHAnsi"/>
          <w:lang w:eastAsia="sl-SI"/>
        </w:rPr>
        <w:t>terena</w:t>
      </w:r>
      <w:r w:rsidR="00F95B18" w:rsidRPr="004611E4">
        <w:rPr>
          <w:rFonts w:asciiTheme="minorHAnsi" w:hAnsiTheme="minorHAnsi"/>
          <w:lang w:eastAsia="sl-SI"/>
        </w:rPr>
        <w:t xml:space="preserve"> in poteka </w:t>
      </w:r>
      <w:r w:rsidR="004C5EC4" w:rsidRPr="004611E4">
        <w:rPr>
          <w:rFonts w:asciiTheme="minorHAnsi" w:hAnsiTheme="minorHAnsi"/>
          <w:lang w:eastAsia="sl-SI"/>
        </w:rPr>
        <w:t>trase</w:t>
      </w:r>
      <w:r w:rsidR="00F95B18" w:rsidRPr="004611E4">
        <w:rPr>
          <w:rFonts w:asciiTheme="minorHAnsi" w:hAnsiTheme="minorHAnsi"/>
          <w:lang w:eastAsia="sl-SI"/>
        </w:rPr>
        <w:t xml:space="preserve"> tekmovanja</w:t>
      </w:r>
      <w:r w:rsidRPr="004611E4">
        <w:rPr>
          <w:rFonts w:asciiTheme="minorHAnsi" w:hAnsiTheme="minorHAnsi"/>
          <w:lang w:eastAsia="sl-SI"/>
        </w:rPr>
        <w:t>).</w:t>
      </w:r>
    </w:p>
    <w:p w:rsidR="00A244A2" w:rsidRPr="004611E4" w:rsidRDefault="00A244A2" w:rsidP="0059447E">
      <w:pPr>
        <w:pStyle w:val="Odstavekseznama"/>
        <w:numPr>
          <w:ilvl w:val="0"/>
          <w:numId w:val="12"/>
        </w:numPr>
        <w:jc w:val="both"/>
        <w:rPr>
          <w:rFonts w:asciiTheme="minorHAnsi" w:hAnsiTheme="minorHAnsi"/>
          <w:lang w:eastAsia="sl-SI"/>
        </w:rPr>
      </w:pPr>
      <w:r w:rsidRPr="004611E4">
        <w:rPr>
          <w:rFonts w:asciiTheme="minorHAnsi" w:hAnsiTheme="minorHAnsi"/>
          <w:lang w:eastAsia="sl-SI"/>
        </w:rPr>
        <w:t>Podlaga karte mora biti barvna.</w:t>
      </w:r>
    </w:p>
    <w:p w:rsidR="00A244A2" w:rsidRPr="004611E4" w:rsidRDefault="00A244A2" w:rsidP="0059447E">
      <w:pPr>
        <w:pStyle w:val="Odstavekseznama"/>
        <w:numPr>
          <w:ilvl w:val="0"/>
          <w:numId w:val="12"/>
        </w:numPr>
        <w:jc w:val="both"/>
        <w:rPr>
          <w:rFonts w:asciiTheme="minorHAnsi" w:hAnsiTheme="minorHAnsi"/>
          <w:lang w:eastAsia="sl-SI"/>
        </w:rPr>
      </w:pPr>
      <w:r w:rsidRPr="004611E4">
        <w:rPr>
          <w:rFonts w:asciiTheme="minorHAnsi" w:hAnsiTheme="minorHAnsi"/>
          <w:lang w:eastAsia="sl-SI"/>
        </w:rPr>
        <w:t>Karta mora imeti naslednje obvezne sestavine: merilo (prikazano številčno), le</w:t>
      </w:r>
      <w:r w:rsidR="004C5EC4" w:rsidRPr="004611E4">
        <w:rPr>
          <w:rFonts w:asciiTheme="minorHAnsi" w:hAnsiTheme="minorHAnsi"/>
          <w:lang w:eastAsia="sl-SI"/>
        </w:rPr>
        <w:t>gendo</w:t>
      </w:r>
      <w:r w:rsidRPr="004611E4">
        <w:rPr>
          <w:rFonts w:asciiTheme="minorHAnsi" w:hAnsiTheme="minorHAnsi"/>
          <w:lang w:eastAsia="sl-SI"/>
        </w:rPr>
        <w:t xml:space="preserve"> (npr. oznaka starta/cilja, kontrolna točka,</w:t>
      </w:r>
      <w:r w:rsidR="007619E7" w:rsidRPr="004611E4">
        <w:rPr>
          <w:rFonts w:asciiTheme="minorHAnsi" w:hAnsiTheme="minorHAnsi"/>
          <w:lang w:eastAsia="sl-SI"/>
        </w:rPr>
        <w:t xml:space="preserve"> </w:t>
      </w:r>
      <w:r w:rsidRPr="004611E4">
        <w:rPr>
          <w:rFonts w:asciiTheme="minorHAnsi" w:hAnsiTheme="minorHAnsi"/>
          <w:lang w:eastAsia="sl-SI"/>
        </w:rPr>
        <w:t>…), o</w:t>
      </w:r>
      <w:r w:rsidR="004C5EC4" w:rsidRPr="004611E4">
        <w:rPr>
          <w:rFonts w:asciiTheme="minorHAnsi" w:hAnsiTheme="minorHAnsi"/>
          <w:lang w:eastAsia="sl-SI"/>
        </w:rPr>
        <w:t>znako</w:t>
      </w:r>
      <w:r w:rsidRPr="004611E4">
        <w:rPr>
          <w:rFonts w:asciiTheme="minorHAnsi" w:hAnsiTheme="minorHAnsi"/>
          <w:lang w:eastAsia="sl-SI"/>
        </w:rPr>
        <w:t xml:space="preserve"> severa, ime tekmovanja, naziv kategorije, naštete kontrolne točke.</w:t>
      </w:r>
      <w:r w:rsidR="00373FE8" w:rsidRPr="004611E4">
        <w:rPr>
          <w:rFonts w:asciiTheme="minorHAnsi" w:hAnsiTheme="minorHAnsi"/>
          <w:lang w:eastAsia="sl-SI"/>
        </w:rPr>
        <w:t xml:space="preserve"> Shematski prikaz</w:t>
      </w:r>
      <w:r w:rsidRPr="004611E4">
        <w:rPr>
          <w:rFonts w:asciiTheme="minorHAnsi" w:hAnsiTheme="minorHAnsi"/>
          <w:lang w:eastAsia="sl-SI"/>
        </w:rPr>
        <w:t xml:space="preserve"> obveznih skupin podatkov </w:t>
      </w:r>
      <w:r w:rsidR="00373FE8" w:rsidRPr="004611E4">
        <w:rPr>
          <w:rFonts w:asciiTheme="minorHAnsi" w:hAnsiTheme="minorHAnsi"/>
          <w:lang w:eastAsia="sl-SI"/>
        </w:rPr>
        <w:t xml:space="preserve">gasilske orientacijske </w:t>
      </w:r>
      <w:r w:rsidRPr="004611E4">
        <w:rPr>
          <w:rFonts w:asciiTheme="minorHAnsi" w:hAnsiTheme="minorHAnsi"/>
          <w:lang w:eastAsia="sl-SI"/>
        </w:rPr>
        <w:t xml:space="preserve">karte je v prilogi razpisa. </w:t>
      </w:r>
    </w:p>
    <w:p w:rsidR="00A244A2" w:rsidRPr="004611E4" w:rsidRDefault="00E464D9" w:rsidP="0059447E">
      <w:pPr>
        <w:pStyle w:val="Odstavekseznama"/>
        <w:numPr>
          <w:ilvl w:val="0"/>
          <w:numId w:val="13"/>
        </w:numPr>
        <w:jc w:val="both"/>
        <w:rPr>
          <w:rFonts w:asciiTheme="minorHAnsi" w:hAnsiTheme="minorHAnsi" w:cs="Arial"/>
        </w:rPr>
      </w:pPr>
      <w:r w:rsidRPr="004611E4">
        <w:rPr>
          <w:rFonts w:asciiTheme="minorHAnsi" w:hAnsiTheme="minorHAnsi" w:cs="Arial"/>
        </w:rPr>
        <w:t>Karta mora zajemati območje</w:t>
      </w:r>
      <w:r w:rsidR="00A244A2" w:rsidRPr="004611E4">
        <w:rPr>
          <w:rFonts w:asciiTheme="minorHAnsi" w:hAnsiTheme="minorHAnsi" w:cs="Arial"/>
        </w:rPr>
        <w:t xml:space="preserve"> tekmovanja z eno kilometrskim »varnostnim« območjem od skrajne kontrolne točke ali predvidene trase.</w:t>
      </w:r>
    </w:p>
    <w:p w:rsidR="00956601" w:rsidRPr="004611E4" w:rsidRDefault="00A244A2" w:rsidP="00956601">
      <w:pPr>
        <w:pStyle w:val="Odstavekseznama"/>
        <w:numPr>
          <w:ilvl w:val="0"/>
          <w:numId w:val="13"/>
        </w:numPr>
        <w:jc w:val="both"/>
        <w:rPr>
          <w:rFonts w:asciiTheme="minorHAnsi" w:hAnsiTheme="minorHAnsi"/>
          <w:lang w:eastAsia="sl-SI"/>
        </w:rPr>
      </w:pPr>
      <w:r w:rsidRPr="004611E4">
        <w:rPr>
          <w:rFonts w:asciiTheme="minorHAnsi" w:hAnsiTheme="minorHAnsi"/>
          <w:lang w:eastAsia="sl-SI"/>
        </w:rPr>
        <w:lastRenderedPageBreak/>
        <w:t>Končno izdelana karta za uporabo na tekmovanju mora biti plastificirana, oz. drugače osnovno zaščitena pred zunanjimi vplivi.</w:t>
      </w:r>
    </w:p>
    <w:p w:rsidR="00956601" w:rsidRPr="004611E4" w:rsidRDefault="00956601" w:rsidP="00956601">
      <w:pPr>
        <w:pStyle w:val="Odstavekseznama"/>
        <w:numPr>
          <w:ilvl w:val="0"/>
          <w:numId w:val="13"/>
        </w:numPr>
        <w:jc w:val="both"/>
        <w:rPr>
          <w:rFonts w:asciiTheme="minorHAnsi" w:hAnsiTheme="minorHAnsi"/>
          <w:lang w:eastAsia="sl-SI"/>
        </w:rPr>
      </w:pPr>
      <w:r w:rsidRPr="004611E4">
        <w:rPr>
          <w:rFonts w:asciiTheme="minorHAnsi" w:hAnsiTheme="minorHAnsi"/>
          <w:lang w:eastAsia="sl-SI"/>
        </w:rPr>
        <w:t>Karta ne sme vsebovati nobenih opisov poti.</w:t>
      </w:r>
    </w:p>
    <w:p w:rsidR="00A244A2" w:rsidRPr="004611E4" w:rsidRDefault="00A244A2" w:rsidP="0059447E">
      <w:pPr>
        <w:pStyle w:val="Odstavekseznama"/>
        <w:numPr>
          <w:ilvl w:val="0"/>
          <w:numId w:val="13"/>
        </w:numPr>
        <w:jc w:val="both"/>
        <w:rPr>
          <w:rFonts w:asciiTheme="minorHAnsi" w:hAnsiTheme="minorHAnsi" w:cs="Arial"/>
        </w:rPr>
      </w:pPr>
      <w:r w:rsidRPr="004611E4">
        <w:rPr>
          <w:rFonts w:asciiTheme="minorHAnsi" w:hAnsiTheme="minorHAnsi"/>
          <w:lang w:eastAsia="sl-SI"/>
        </w:rPr>
        <w:t>Priporočena velikost karte je A4.</w:t>
      </w:r>
      <w:r w:rsidR="00F95B18" w:rsidRPr="004611E4">
        <w:rPr>
          <w:rFonts w:asciiTheme="minorHAnsi" w:hAnsiTheme="minorHAnsi"/>
          <w:lang w:eastAsia="sl-SI"/>
        </w:rPr>
        <w:t xml:space="preserve"> Zaradi izbire merila, oblike terena ali trase se velikost lahko primerno poveča.</w:t>
      </w:r>
    </w:p>
    <w:p w:rsidR="00A244A2" w:rsidRPr="004611E4" w:rsidRDefault="00A244A2" w:rsidP="0059447E">
      <w:pPr>
        <w:jc w:val="both"/>
        <w:rPr>
          <w:rFonts w:asciiTheme="minorHAnsi" w:hAnsiTheme="minorHAnsi"/>
          <w:lang w:eastAsia="sl-SI"/>
        </w:rPr>
      </w:pPr>
    </w:p>
    <w:p w:rsidR="00A244A2" w:rsidRPr="004611E4" w:rsidRDefault="00A244A2" w:rsidP="0059447E">
      <w:pPr>
        <w:jc w:val="both"/>
        <w:rPr>
          <w:rFonts w:asciiTheme="minorHAnsi" w:hAnsiTheme="minorHAnsi"/>
          <w:b/>
          <w:lang w:eastAsia="sl-SI"/>
        </w:rPr>
      </w:pPr>
      <w:r w:rsidRPr="004611E4">
        <w:rPr>
          <w:rFonts w:asciiTheme="minorHAnsi" w:hAnsiTheme="minorHAnsi"/>
          <w:b/>
          <w:lang w:eastAsia="sl-SI"/>
        </w:rPr>
        <w:t>Navodilo za izdelavo karte za tekmovanje iz gasilske orientacije:</w:t>
      </w:r>
    </w:p>
    <w:p w:rsidR="00A244A2" w:rsidRPr="004611E4" w:rsidRDefault="00A244A2" w:rsidP="0059447E">
      <w:pPr>
        <w:pStyle w:val="Odstavekseznama"/>
        <w:numPr>
          <w:ilvl w:val="0"/>
          <w:numId w:val="11"/>
        </w:numPr>
        <w:jc w:val="both"/>
        <w:rPr>
          <w:rFonts w:asciiTheme="minorHAnsi" w:hAnsiTheme="minorHAnsi"/>
          <w:lang w:eastAsia="sl-SI"/>
        </w:rPr>
      </w:pPr>
      <w:r w:rsidRPr="004611E4">
        <w:rPr>
          <w:rFonts w:asciiTheme="minorHAnsi" w:hAnsiTheme="minorHAnsi"/>
          <w:lang w:eastAsia="sl-SI"/>
        </w:rPr>
        <w:t>Karto pripravi organiza</w:t>
      </w:r>
      <w:r w:rsidR="007E3665" w:rsidRPr="004611E4">
        <w:rPr>
          <w:rFonts w:asciiTheme="minorHAnsi" w:hAnsiTheme="minorHAnsi"/>
          <w:lang w:eastAsia="sl-SI"/>
        </w:rPr>
        <w:t>tor gostitelj v sodelovanju z MK GZ Trebnje</w:t>
      </w:r>
      <w:r w:rsidRPr="004611E4">
        <w:rPr>
          <w:rFonts w:asciiTheme="minorHAnsi" w:hAnsiTheme="minorHAnsi"/>
          <w:lang w:eastAsia="sl-SI"/>
        </w:rPr>
        <w:t>.</w:t>
      </w:r>
    </w:p>
    <w:p w:rsidR="00A244A2" w:rsidRPr="004611E4" w:rsidRDefault="00A244A2" w:rsidP="0059447E">
      <w:pPr>
        <w:pStyle w:val="Odstavekseznama"/>
        <w:numPr>
          <w:ilvl w:val="0"/>
          <w:numId w:val="11"/>
        </w:numPr>
        <w:jc w:val="both"/>
        <w:rPr>
          <w:rFonts w:asciiTheme="minorHAnsi" w:hAnsiTheme="minorHAnsi" w:cs="Calibri"/>
          <w:lang w:eastAsia="sl-SI"/>
        </w:rPr>
      </w:pPr>
      <w:r w:rsidRPr="004611E4">
        <w:rPr>
          <w:rFonts w:asciiTheme="minorHAnsi" w:hAnsiTheme="minorHAnsi" w:cs="Arial"/>
        </w:rPr>
        <w:t>Na karti mora biti obvezno narejena reambulacija* (mora biti obvezno ažurirana</w:t>
      </w:r>
      <w:r w:rsidR="00841C2B" w:rsidRPr="004611E4">
        <w:rPr>
          <w:rFonts w:asciiTheme="minorHAnsi" w:hAnsiTheme="minorHAnsi" w:cs="Arial"/>
        </w:rPr>
        <w:t xml:space="preserve"> oz. dopolnjena, obnovljena; - </w:t>
      </w:r>
      <w:r w:rsidRPr="004611E4">
        <w:rPr>
          <w:rFonts w:asciiTheme="minorHAnsi" w:hAnsiTheme="minorHAnsi" w:cs="Arial"/>
        </w:rPr>
        <w:t>vneseni</w:t>
      </w:r>
      <w:r w:rsidR="00841C2B" w:rsidRPr="004611E4">
        <w:rPr>
          <w:rFonts w:asciiTheme="minorHAnsi" w:hAnsiTheme="minorHAnsi" w:cs="Arial"/>
        </w:rPr>
        <w:t xml:space="preserve"> </w:t>
      </w:r>
      <w:r w:rsidRPr="004611E4">
        <w:rPr>
          <w:rFonts w:asciiTheme="minorHAnsi" w:hAnsiTheme="minorHAnsi" w:cs="Arial"/>
        </w:rPr>
        <w:t>morajo biti vsi zgrajeni objekti, komunikacije,</w:t>
      </w:r>
      <w:r w:rsidR="00AB4127" w:rsidRPr="004611E4">
        <w:rPr>
          <w:rFonts w:asciiTheme="minorHAnsi" w:hAnsiTheme="minorHAnsi" w:cs="Arial"/>
        </w:rPr>
        <w:t xml:space="preserve"> spremembe,</w:t>
      </w:r>
      <w:r w:rsidRPr="004611E4">
        <w:rPr>
          <w:rFonts w:asciiTheme="minorHAnsi" w:hAnsiTheme="minorHAnsi" w:cs="Arial"/>
        </w:rPr>
        <w:t>…).</w:t>
      </w:r>
    </w:p>
    <w:p w:rsidR="00A244A2" w:rsidRPr="004611E4" w:rsidRDefault="00A244A2" w:rsidP="0059447E">
      <w:pPr>
        <w:jc w:val="both"/>
        <w:rPr>
          <w:rFonts w:asciiTheme="minorHAnsi" w:hAnsiTheme="minorHAnsi"/>
          <w:lang w:eastAsia="sl-SI"/>
        </w:rPr>
      </w:pPr>
    </w:p>
    <w:p w:rsidR="0081107F" w:rsidRPr="004611E4" w:rsidRDefault="00A244A2" w:rsidP="0059447E">
      <w:pPr>
        <w:jc w:val="both"/>
        <w:rPr>
          <w:rFonts w:asciiTheme="minorHAnsi" w:hAnsiTheme="minorHAnsi"/>
          <w:sz w:val="20"/>
          <w:szCs w:val="20"/>
        </w:rPr>
      </w:pPr>
      <w:r w:rsidRPr="004611E4">
        <w:rPr>
          <w:rFonts w:asciiTheme="minorHAnsi" w:hAnsiTheme="minorHAnsi"/>
          <w:sz w:val="20"/>
          <w:szCs w:val="20"/>
        </w:rPr>
        <w:t xml:space="preserve">*Natančnost in kvaliteto karte izboljšamo z reambulacijo, ker poenostavljeno pomeni dopolnjevanje. </w:t>
      </w:r>
    </w:p>
    <w:p w:rsidR="0081107F" w:rsidRPr="004611E4" w:rsidRDefault="00A244A2" w:rsidP="0059447E">
      <w:pPr>
        <w:jc w:val="both"/>
        <w:rPr>
          <w:rFonts w:asciiTheme="minorHAnsi" w:hAnsiTheme="minorHAnsi" w:cs="Arial"/>
          <w:sz w:val="20"/>
          <w:szCs w:val="20"/>
        </w:rPr>
      </w:pPr>
      <w:r w:rsidRPr="004611E4">
        <w:rPr>
          <w:rFonts w:asciiTheme="minorHAnsi" w:hAnsiTheme="minorHAnsi" w:cs="Arial"/>
          <w:sz w:val="20"/>
          <w:szCs w:val="20"/>
        </w:rPr>
        <w:t>Za pripravo ažurirane karte lahko izdelovalec kot pomoč uporabi naslednja orodja, tehnike, pripomočke in pomagala (op</w:t>
      </w:r>
      <w:r w:rsidR="006214B1" w:rsidRPr="004611E4">
        <w:rPr>
          <w:rFonts w:asciiTheme="minorHAnsi" w:hAnsiTheme="minorHAnsi" w:cs="Arial"/>
          <w:sz w:val="20"/>
          <w:szCs w:val="20"/>
        </w:rPr>
        <w:t>omba: informativno so našteti</w:t>
      </w:r>
      <w:r w:rsidRPr="004611E4">
        <w:rPr>
          <w:rFonts w:asciiTheme="minorHAnsi" w:hAnsiTheme="minorHAnsi" w:cs="Arial"/>
          <w:sz w:val="20"/>
          <w:szCs w:val="20"/>
        </w:rPr>
        <w:t xml:space="preserve"> samo nekateri): </w:t>
      </w:r>
      <w:r w:rsidR="0081107F" w:rsidRPr="004611E4">
        <w:rPr>
          <w:rFonts w:asciiTheme="minorHAnsi" w:hAnsiTheme="minorHAnsi" w:cs="Arial"/>
          <w:sz w:val="20"/>
          <w:szCs w:val="20"/>
        </w:rPr>
        <w:t xml:space="preserve">natančen ogled in obhod terena, da se ugotovi dejansko stanje, sprotno beleženje sprememb, </w:t>
      </w:r>
      <w:r w:rsidR="00474EB5" w:rsidRPr="004611E4">
        <w:rPr>
          <w:rFonts w:asciiTheme="minorHAnsi" w:hAnsiTheme="minorHAnsi" w:cs="Arial"/>
          <w:sz w:val="20"/>
          <w:szCs w:val="20"/>
        </w:rPr>
        <w:t xml:space="preserve">uporaba </w:t>
      </w:r>
      <w:r w:rsidRPr="004611E4">
        <w:rPr>
          <w:rFonts w:asciiTheme="minorHAnsi" w:hAnsiTheme="minorHAnsi" w:cs="Arial"/>
          <w:sz w:val="20"/>
          <w:szCs w:val="20"/>
        </w:rPr>
        <w:t>PISO portal</w:t>
      </w:r>
      <w:r w:rsidR="00474EB5" w:rsidRPr="004611E4">
        <w:rPr>
          <w:rFonts w:asciiTheme="minorHAnsi" w:hAnsiTheme="minorHAnsi" w:cs="Arial"/>
          <w:sz w:val="20"/>
          <w:szCs w:val="20"/>
        </w:rPr>
        <w:t>a (geoprostor.net), Geopedie</w:t>
      </w:r>
      <w:r w:rsidRPr="004611E4">
        <w:rPr>
          <w:rFonts w:asciiTheme="minorHAnsi" w:hAnsiTheme="minorHAnsi" w:cs="Arial"/>
          <w:sz w:val="20"/>
          <w:szCs w:val="20"/>
        </w:rPr>
        <w:t>, Najdi.si zemljevid</w:t>
      </w:r>
      <w:r w:rsidR="00474EB5" w:rsidRPr="004611E4">
        <w:rPr>
          <w:rFonts w:asciiTheme="minorHAnsi" w:hAnsiTheme="minorHAnsi" w:cs="Arial"/>
          <w:sz w:val="20"/>
          <w:szCs w:val="20"/>
        </w:rPr>
        <w:t>a</w:t>
      </w:r>
      <w:r w:rsidRPr="004611E4">
        <w:rPr>
          <w:rFonts w:asciiTheme="minorHAnsi" w:hAnsiTheme="minorHAnsi" w:cs="Arial"/>
          <w:sz w:val="20"/>
          <w:szCs w:val="20"/>
        </w:rPr>
        <w:t>, Atlas okolj</w:t>
      </w:r>
      <w:r w:rsidR="00474EB5" w:rsidRPr="004611E4">
        <w:rPr>
          <w:rFonts w:asciiTheme="minorHAnsi" w:hAnsiTheme="minorHAnsi" w:cs="Arial"/>
          <w:sz w:val="20"/>
          <w:szCs w:val="20"/>
        </w:rPr>
        <w:t>a (Arso), TIS, Google zemljevidov</w:t>
      </w:r>
      <w:r w:rsidRPr="004611E4">
        <w:rPr>
          <w:rFonts w:asciiTheme="minorHAnsi" w:hAnsiTheme="minorHAnsi" w:cs="Arial"/>
          <w:sz w:val="20"/>
          <w:szCs w:val="20"/>
        </w:rPr>
        <w:t>, Google zeml</w:t>
      </w:r>
      <w:r w:rsidR="00474EB5" w:rsidRPr="004611E4">
        <w:rPr>
          <w:rFonts w:asciiTheme="minorHAnsi" w:hAnsiTheme="minorHAnsi" w:cs="Arial"/>
          <w:sz w:val="20"/>
          <w:szCs w:val="20"/>
        </w:rPr>
        <w:t>je</w:t>
      </w:r>
      <w:r w:rsidRPr="004611E4">
        <w:rPr>
          <w:rFonts w:asciiTheme="minorHAnsi" w:hAnsiTheme="minorHAnsi" w:cs="Arial"/>
          <w:sz w:val="20"/>
          <w:szCs w:val="20"/>
        </w:rPr>
        <w:t>, ostali</w:t>
      </w:r>
      <w:r w:rsidR="00474EB5" w:rsidRPr="004611E4">
        <w:rPr>
          <w:rFonts w:asciiTheme="minorHAnsi" w:hAnsiTheme="minorHAnsi" w:cs="Arial"/>
          <w:sz w:val="20"/>
          <w:szCs w:val="20"/>
        </w:rPr>
        <w:t>h</w:t>
      </w:r>
      <w:r w:rsidRPr="004611E4">
        <w:rPr>
          <w:rFonts w:asciiTheme="minorHAnsi" w:hAnsiTheme="minorHAnsi" w:cs="Arial"/>
          <w:sz w:val="20"/>
          <w:szCs w:val="20"/>
        </w:rPr>
        <w:t xml:space="preserve"> dost</w:t>
      </w:r>
      <w:r w:rsidR="0081107F" w:rsidRPr="004611E4">
        <w:rPr>
          <w:rFonts w:asciiTheme="minorHAnsi" w:hAnsiTheme="minorHAnsi" w:cs="Arial"/>
          <w:sz w:val="20"/>
          <w:szCs w:val="20"/>
        </w:rPr>
        <w:t>opni</w:t>
      </w:r>
      <w:r w:rsidR="00474EB5" w:rsidRPr="004611E4">
        <w:rPr>
          <w:rFonts w:asciiTheme="minorHAnsi" w:hAnsiTheme="minorHAnsi" w:cs="Arial"/>
          <w:sz w:val="20"/>
          <w:szCs w:val="20"/>
        </w:rPr>
        <w:t>h zemljevidov in kart</w:t>
      </w:r>
      <w:r w:rsidRPr="004611E4">
        <w:rPr>
          <w:rFonts w:asciiTheme="minorHAnsi" w:hAnsiTheme="minorHAnsi" w:cs="Arial"/>
          <w:sz w:val="20"/>
          <w:szCs w:val="20"/>
        </w:rPr>
        <w:t>, uporaba GPS,</w:t>
      </w:r>
      <w:r w:rsidR="0081107F" w:rsidRPr="004611E4">
        <w:rPr>
          <w:rFonts w:asciiTheme="minorHAnsi" w:hAnsiTheme="minorHAnsi" w:cs="Arial"/>
          <w:sz w:val="20"/>
          <w:szCs w:val="20"/>
        </w:rPr>
        <w:t xml:space="preserve"> …</w:t>
      </w:r>
    </w:p>
    <w:p w:rsidR="00A244A2" w:rsidRPr="004611E4" w:rsidRDefault="0081107F" w:rsidP="0059447E">
      <w:pPr>
        <w:jc w:val="both"/>
        <w:rPr>
          <w:rFonts w:asciiTheme="minorHAnsi" w:hAnsiTheme="minorHAnsi" w:cs="Arial"/>
          <w:sz w:val="20"/>
          <w:szCs w:val="20"/>
        </w:rPr>
      </w:pPr>
      <w:r w:rsidRPr="004611E4">
        <w:rPr>
          <w:rFonts w:asciiTheme="minorHAnsi" w:hAnsiTheme="minorHAnsi" w:cs="Arial"/>
          <w:sz w:val="20"/>
          <w:szCs w:val="20"/>
        </w:rPr>
        <w:t>Po natanč</w:t>
      </w:r>
      <w:r w:rsidR="0018460B" w:rsidRPr="004611E4">
        <w:rPr>
          <w:rFonts w:asciiTheme="minorHAnsi" w:hAnsiTheme="minorHAnsi" w:cs="Arial"/>
          <w:sz w:val="20"/>
          <w:szCs w:val="20"/>
        </w:rPr>
        <w:t>nem pregledu terena in zajemu sprememb se karto elektronsko obdela</w:t>
      </w:r>
      <w:r w:rsidR="005E0D0A" w:rsidRPr="004611E4">
        <w:rPr>
          <w:rFonts w:asciiTheme="minorHAnsi" w:hAnsiTheme="minorHAnsi" w:cs="Arial"/>
          <w:sz w:val="20"/>
          <w:szCs w:val="20"/>
        </w:rPr>
        <w:t xml:space="preserve"> (nanjo se vnesejo vse spremembe – komunikacije (npr. potek novih poti), objekti, ostale spremembe; neobstoječe je potrebno izbrisati, označijo se morebitna nevarna območja za prehod-prepovedan prehod</w:t>
      </w:r>
      <w:r w:rsidR="00F065F3" w:rsidRPr="004611E4">
        <w:rPr>
          <w:rFonts w:asciiTheme="minorHAnsi" w:hAnsiTheme="minorHAnsi" w:cs="Arial"/>
          <w:sz w:val="20"/>
          <w:szCs w:val="20"/>
        </w:rPr>
        <w:t>, …</w:t>
      </w:r>
      <w:r w:rsidR="005E0D0A" w:rsidRPr="004611E4">
        <w:rPr>
          <w:rFonts w:asciiTheme="minorHAnsi" w:hAnsiTheme="minorHAnsi" w:cs="Arial"/>
          <w:sz w:val="20"/>
          <w:szCs w:val="20"/>
        </w:rPr>
        <w:t>)</w:t>
      </w:r>
      <w:r w:rsidR="0018460B" w:rsidRPr="004611E4">
        <w:rPr>
          <w:rFonts w:asciiTheme="minorHAnsi" w:hAnsiTheme="minorHAnsi" w:cs="Arial"/>
          <w:sz w:val="20"/>
          <w:szCs w:val="20"/>
        </w:rPr>
        <w:t xml:space="preserve">. Uporabi se </w:t>
      </w:r>
      <w:r w:rsidR="00F065F3" w:rsidRPr="004611E4">
        <w:rPr>
          <w:rFonts w:asciiTheme="minorHAnsi" w:hAnsiTheme="minorHAnsi" w:cs="Arial"/>
          <w:sz w:val="20"/>
          <w:szCs w:val="20"/>
        </w:rPr>
        <w:t xml:space="preserve">lahko </w:t>
      </w:r>
      <w:r w:rsidR="0018460B" w:rsidRPr="004611E4">
        <w:rPr>
          <w:rFonts w:asciiTheme="minorHAnsi" w:hAnsiTheme="minorHAnsi" w:cs="Arial"/>
          <w:sz w:val="20"/>
          <w:szCs w:val="20"/>
        </w:rPr>
        <w:t>katerikoli program za vnašanje podatkov na karto v elektronski obliki (npr. Purple Pen, Slikar, Paint.net,…</w:t>
      </w:r>
      <w:r w:rsidR="005E0D0A" w:rsidRPr="004611E4">
        <w:rPr>
          <w:rFonts w:asciiTheme="minorHAnsi" w:hAnsiTheme="minorHAnsi" w:cs="Arial"/>
          <w:sz w:val="20"/>
          <w:szCs w:val="20"/>
        </w:rPr>
        <w:t xml:space="preserve">). </w:t>
      </w:r>
      <w:r w:rsidR="00A244A2" w:rsidRPr="004611E4">
        <w:rPr>
          <w:rFonts w:asciiTheme="minorHAnsi" w:hAnsiTheme="minorHAnsi"/>
          <w:sz w:val="20"/>
          <w:szCs w:val="20"/>
        </w:rPr>
        <w:t xml:space="preserve">Podlago za karto (DTK 25) ustreznega področja </w:t>
      </w:r>
      <w:r w:rsidR="00A244A2" w:rsidRPr="004611E4">
        <w:rPr>
          <w:rFonts w:asciiTheme="minorHAnsi" w:hAnsiTheme="minorHAnsi" w:cs="Arial"/>
          <w:sz w:val="20"/>
          <w:szCs w:val="20"/>
        </w:rPr>
        <w:t xml:space="preserve">se lahko dobi v elektronski obliki, ali se jo slika ali fotokopira ali skenira. Nato se jo </w:t>
      </w:r>
      <w:r w:rsidR="00A244A2" w:rsidRPr="004611E4">
        <w:rPr>
          <w:rFonts w:asciiTheme="minorHAnsi" w:hAnsiTheme="minorHAnsi"/>
          <w:sz w:val="20"/>
          <w:szCs w:val="20"/>
        </w:rPr>
        <w:t>poveča na ustrezno merilo, ki zaobjame območje tekmovanja ter se jo pravilno opremi</w:t>
      </w:r>
      <w:r w:rsidR="00AB073A" w:rsidRPr="004611E4">
        <w:rPr>
          <w:rFonts w:asciiTheme="minorHAnsi" w:hAnsiTheme="minorHAnsi"/>
          <w:sz w:val="20"/>
          <w:szCs w:val="20"/>
        </w:rPr>
        <w:t xml:space="preserve"> oz. obdela</w:t>
      </w:r>
      <w:r w:rsidR="00A244A2" w:rsidRPr="004611E4">
        <w:rPr>
          <w:rFonts w:asciiTheme="minorHAnsi" w:hAnsiTheme="minorHAnsi"/>
          <w:sz w:val="20"/>
          <w:szCs w:val="20"/>
        </w:rPr>
        <w:t xml:space="preserve">. </w:t>
      </w:r>
    </w:p>
    <w:p w:rsidR="00A244A2" w:rsidRPr="004611E4" w:rsidRDefault="00A244A2" w:rsidP="0059447E">
      <w:pPr>
        <w:jc w:val="both"/>
        <w:rPr>
          <w:rFonts w:asciiTheme="minorHAnsi" w:hAnsiTheme="minorHAnsi" w:cs="Arial"/>
        </w:rPr>
      </w:pPr>
    </w:p>
    <w:p w:rsidR="00E12623" w:rsidRPr="004611E4" w:rsidRDefault="008E7CA7" w:rsidP="0059447E">
      <w:pPr>
        <w:jc w:val="both"/>
        <w:rPr>
          <w:rFonts w:asciiTheme="minorHAnsi" w:hAnsiTheme="minorHAnsi" w:cs="Arial"/>
        </w:rPr>
      </w:pPr>
      <w:r w:rsidRPr="004611E4">
        <w:rPr>
          <w:rFonts w:asciiTheme="minorHAnsi" w:hAnsiTheme="minorHAnsi" w:cs="Arial"/>
        </w:rPr>
        <w:t>Karto ekipa prejme 2 minuti</w:t>
      </w:r>
      <w:r w:rsidR="00A244A2" w:rsidRPr="004611E4">
        <w:rPr>
          <w:rFonts w:asciiTheme="minorHAnsi" w:hAnsiTheme="minorHAnsi" w:cs="Arial"/>
        </w:rPr>
        <w:t xml:space="preserve"> pred štartom. </w:t>
      </w:r>
    </w:p>
    <w:p w:rsidR="00A244A2" w:rsidRPr="004611E4" w:rsidRDefault="00A244A2" w:rsidP="0059447E">
      <w:pPr>
        <w:jc w:val="both"/>
        <w:rPr>
          <w:rFonts w:asciiTheme="minorHAnsi" w:hAnsiTheme="minorHAnsi" w:cs="Arial"/>
        </w:rPr>
      </w:pPr>
      <w:r w:rsidRPr="004611E4">
        <w:rPr>
          <w:rFonts w:asciiTheme="minorHAnsi" w:hAnsiTheme="minorHAnsi" w:cs="Arial"/>
        </w:rPr>
        <w:t>Po prihodu v cilj mora ekipa karto o</w:t>
      </w:r>
      <w:r w:rsidR="00E12623" w:rsidRPr="004611E4">
        <w:rPr>
          <w:rFonts w:asciiTheme="minorHAnsi" w:hAnsiTheme="minorHAnsi" w:cs="Arial"/>
        </w:rPr>
        <w:t>bvezno vrniti.</w:t>
      </w:r>
      <w:r w:rsidRPr="004611E4">
        <w:rPr>
          <w:rFonts w:asciiTheme="minorHAnsi" w:hAnsiTheme="minorHAnsi" w:cs="Arial"/>
        </w:rPr>
        <w:t xml:space="preserve"> </w:t>
      </w:r>
      <w:r w:rsidR="00E12623" w:rsidRPr="004611E4">
        <w:rPr>
          <w:rFonts w:asciiTheme="minorHAnsi" w:hAnsiTheme="minorHAnsi" w:cs="Arial"/>
        </w:rPr>
        <w:t>V</w:t>
      </w:r>
      <w:r w:rsidRPr="004611E4">
        <w:rPr>
          <w:rFonts w:asciiTheme="minorHAnsi" w:hAnsiTheme="minorHAnsi" w:cs="Arial"/>
        </w:rPr>
        <w:t xml:space="preserve"> primeru, da ekipa karte ne vrne</w:t>
      </w:r>
      <w:r w:rsidR="005620DC" w:rsidRPr="004611E4">
        <w:rPr>
          <w:rFonts w:asciiTheme="minorHAnsi" w:hAnsiTheme="minorHAnsi" w:cs="Arial"/>
        </w:rPr>
        <w:t xml:space="preserve"> ob prihodu v cilj,</w:t>
      </w:r>
      <w:r w:rsidRPr="004611E4">
        <w:rPr>
          <w:rFonts w:asciiTheme="minorHAnsi" w:hAnsiTheme="minorHAnsi" w:cs="Arial"/>
        </w:rPr>
        <w:t xml:space="preserve"> prejme 200 negativnih točk. </w:t>
      </w:r>
    </w:p>
    <w:p w:rsidR="00A244A2" w:rsidRPr="004611E4" w:rsidRDefault="00A244A2" w:rsidP="0059447E">
      <w:pPr>
        <w:jc w:val="both"/>
        <w:rPr>
          <w:rFonts w:asciiTheme="minorHAnsi" w:hAnsiTheme="minorHAnsi"/>
        </w:rPr>
      </w:pPr>
    </w:p>
    <w:p w:rsidR="00A244A2" w:rsidRPr="004611E4" w:rsidRDefault="00A244A2" w:rsidP="0059447E">
      <w:pPr>
        <w:jc w:val="both"/>
        <w:rPr>
          <w:rFonts w:asciiTheme="majorHAnsi" w:hAnsiTheme="majorHAnsi"/>
          <w:b/>
          <w:u w:val="single"/>
          <w:lang w:eastAsia="sl-SI"/>
        </w:rPr>
      </w:pPr>
      <w:r w:rsidRPr="004611E4">
        <w:rPr>
          <w:rFonts w:asciiTheme="majorHAnsi" w:hAnsiTheme="majorHAnsi"/>
          <w:b/>
          <w:u w:val="single"/>
          <w:lang w:eastAsia="sl-SI"/>
        </w:rPr>
        <w:t>PROGA</w:t>
      </w:r>
    </w:p>
    <w:p w:rsidR="00A244A2" w:rsidRPr="004611E4" w:rsidRDefault="00A244A2" w:rsidP="0059447E">
      <w:pPr>
        <w:jc w:val="both"/>
        <w:rPr>
          <w:rFonts w:asciiTheme="minorHAnsi" w:hAnsiTheme="minorHAnsi"/>
          <w:lang w:eastAsia="sl-SI"/>
        </w:rPr>
      </w:pPr>
      <w:r w:rsidRPr="004611E4">
        <w:rPr>
          <w:rFonts w:asciiTheme="minorHAnsi" w:hAnsiTheme="minorHAnsi"/>
          <w:lang w:eastAsia="sl-SI"/>
        </w:rPr>
        <w:t xml:space="preserve">Tekmovanje iz gasilske orientacije je sestavljeno iz orientacijske proge in iz vrste kontrolnih točk, </w:t>
      </w:r>
      <w:r w:rsidR="00841C2B" w:rsidRPr="004611E4">
        <w:rPr>
          <w:rFonts w:asciiTheme="minorHAnsi" w:hAnsiTheme="minorHAnsi"/>
          <w:lang w:eastAsia="sl-SI"/>
        </w:rPr>
        <w:t xml:space="preserve">ki jih mora vsaka ekipa najti po </w:t>
      </w:r>
      <w:r w:rsidRPr="004611E4">
        <w:rPr>
          <w:rFonts w:asciiTheme="minorHAnsi" w:hAnsiTheme="minorHAnsi"/>
          <w:lang w:eastAsia="sl-SI"/>
        </w:rPr>
        <w:t>vrstnem redu</w:t>
      </w:r>
      <w:r w:rsidR="00841C2B" w:rsidRPr="004611E4">
        <w:rPr>
          <w:rFonts w:asciiTheme="minorHAnsi" w:hAnsiTheme="minorHAnsi"/>
          <w:lang w:eastAsia="sl-SI"/>
        </w:rPr>
        <w:t xml:space="preserve"> od prve do zadnje kontrolne točke (po zaporedni številki kontrolne točke)</w:t>
      </w:r>
      <w:r w:rsidRPr="004611E4">
        <w:rPr>
          <w:rFonts w:asciiTheme="minorHAnsi" w:hAnsiTheme="minorHAnsi"/>
          <w:lang w:eastAsia="sl-SI"/>
        </w:rPr>
        <w:t xml:space="preserve"> in to kar najhitreje.</w:t>
      </w:r>
    </w:p>
    <w:p w:rsidR="004C5EC4" w:rsidRPr="004611E4" w:rsidRDefault="004C5EC4" w:rsidP="0059447E">
      <w:pPr>
        <w:jc w:val="both"/>
        <w:rPr>
          <w:rFonts w:asciiTheme="minorHAnsi" w:hAnsiTheme="minorHAnsi"/>
          <w:sz w:val="16"/>
          <w:szCs w:val="16"/>
          <w:lang w:eastAsia="sl-SI"/>
        </w:rPr>
      </w:pPr>
    </w:p>
    <w:p w:rsidR="00A244A2" w:rsidRPr="004611E4" w:rsidRDefault="00A244A2" w:rsidP="0059447E">
      <w:pPr>
        <w:jc w:val="both"/>
        <w:rPr>
          <w:rFonts w:asciiTheme="minorHAnsi" w:hAnsiTheme="minorHAnsi"/>
          <w:lang w:eastAsia="sl-SI"/>
        </w:rPr>
      </w:pPr>
      <w:r w:rsidRPr="004611E4">
        <w:rPr>
          <w:rFonts w:asciiTheme="minorHAnsi" w:hAnsiTheme="minorHAnsi"/>
          <w:lang w:eastAsia="sl-SI"/>
        </w:rPr>
        <w:t xml:space="preserve">Proga: </w:t>
      </w:r>
    </w:p>
    <w:p w:rsidR="00A244A2" w:rsidRPr="004611E4" w:rsidRDefault="00A244A2" w:rsidP="0059447E">
      <w:pPr>
        <w:pStyle w:val="Odstavekseznama"/>
        <w:numPr>
          <w:ilvl w:val="0"/>
          <w:numId w:val="14"/>
        </w:numPr>
        <w:jc w:val="both"/>
        <w:rPr>
          <w:rFonts w:asciiTheme="minorHAnsi" w:hAnsiTheme="minorHAnsi"/>
          <w:lang w:eastAsia="sl-SI"/>
        </w:rPr>
      </w:pPr>
      <w:r w:rsidRPr="004611E4">
        <w:rPr>
          <w:rFonts w:asciiTheme="minorHAnsi" w:hAnsiTheme="minorHAnsi"/>
          <w:lang w:eastAsia="sl-SI"/>
        </w:rPr>
        <w:t>za pionirje, pionirke je dolga cca. 2000 m in ima 4 aktivne kontrolne točke;</w:t>
      </w:r>
    </w:p>
    <w:p w:rsidR="00A244A2" w:rsidRPr="004611E4" w:rsidRDefault="00A244A2" w:rsidP="0059447E">
      <w:pPr>
        <w:pStyle w:val="Odstavekseznama"/>
        <w:numPr>
          <w:ilvl w:val="0"/>
          <w:numId w:val="14"/>
        </w:numPr>
        <w:jc w:val="both"/>
        <w:rPr>
          <w:rFonts w:asciiTheme="minorHAnsi" w:hAnsiTheme="minorHAnsi"/>
          <w:lang w:eastAsia="sl-SI"/>
        </w:rPr>
      </w:pPr>
      <w:r w:rsidRPr="004611E4">
        <w:rPr>
          <w:rFonts w:asciiTheme="minorHAnsi" w:hAnsiTheme="minorHAnsi"/>
          <w:lang w:eastAsia="sl-SI"/>
        </w:rPr>
        <w:t>za mladince, mladinke je dolga cca. 3000 m in ima 6 aktivnih kontrolnih točk;</w:t>
      </w:r>
    </w:p>
    <w:p w:rsidR="00A244A2" w:rsidRPr="004611E4" w:rsidRDefault="00A244A2" w:rsidP="0059447E">
      <w:pPr>
        <w:pStyle w:val="Odstavekseznama"/>
        <w:numPr>
          <w:ilvl w:val="0"/>
          <w:numId w:val="14"/>
        </w:numPr>
        <w:jc w:val="both"/>
        <w:rPr>
          <w:rFonts w:asciiTheme="minorHAnsi" w:hAnsiTheme="minorHAnsi"/>
          <w:lang w:eastAsia="sl-SI"/>
        </w:rPr>
      </w:pPr>
      <w:r w:rsidRPr="004611E4">
        <w:rPr>
          <w:rFonts w:asciiTheme="minorHAnsi" w:hAnsiTheme="minorHAnsi"/>
          <w:lang w:eastAsia="sl-SI"/>
        </w:rPr>
        <w:t>za gasilce pripravnike, gasilke pripravnice je dolga cca. 5000 m in ima 6 aktivnih kontrolnih točk;</w:t>
      </w:r>
    </w:p>
    <w:p w:rsidR="005E708A" w:rsidRPr="004611E4" w:rsidRDefault="005E708A" w:rsidP="0059447E">
      <w:pPr>
        <w:jc w:val="both"/>
        <w:rPr>
          <w:rFonts w:asciiTheme="minorHAnsi" w:hAnsiTheme="minorHAnsi"/>
          <w:lang w:eastAsia="sl-SI"/>
        </w:rPr>
      </w:pPr>
    </w:p>
    <w:p w:rsidR="00A244A2" w:rsidRPr="004611E4" w:rsidRDefault="00A244A2" w:rsidP="0059447E">
      <w:pPr>
        <w:jc w:val="both"/>
        <w:rPr>
          <w:rFonts w:asciiTheme="minorHAnsi" w:hAnsiTheme="minorHAnsi"/>
          <w:lang w:eastAsia="sl-SI"/>
        </w:rPr>
      </w:pPr>
      <w:r w:rsidRPr="004611E4">
        <w:rPr>
          <w:rFonts w:asciiTheme="minorHAnsi" w:hAnsiTheme="minorHAnsi"/>
          <w:lang w:eastAsia="sl-SI"/>
        </w:rPr>
        <w:t>Proga nima označb, opisov ali katerihkoli (označevalnih) drugih elementov.</w:t>
      </w:r>
    </w:p>
    <w:p w:rsidR="00E12623" w:rsidRPr="004611E4" w:rsidRDefault="00E12623" w:rsidP="0059447E">
      <w:pPr>
        <w:jc w:val="both"/>
        <w:rPr>
          <w:rFonts w:asciiTheme="minorHAnsi" w:hAnsiTheme="minorHAnsi"/>
          <w:lang w:eastAsia="sl-SI"/>
        </w:rPr>
      </w:pPr>
      <w:r w:rsidRPr="004611E4">
        <w:rPr>
          <w:rFonts w:asciiTheme="minorHAnsi" w:hAnsiTheme="minorHAnsi"/>
          <w:lang w:eastAsia="sl-SI"/>
        </w:rPr>
        <w:t xml:space="preserve">Priporočamo krožno traso (start in cilj na istem mestu). Linijske variante se poslužujemo izjemoma. </w:t>
      </w:r>
    </w:p>
    <w:p w:rsidR="00A244A2" w:rsidRPr="004611E4" w:rsidRDefault="00A244A2" w:rsidP="0059447E">
      <w:pPr>
        <w:jc w:val="both"/>
        <w:rPr>
          <w:rFonts w:asciiTheme="minorHAnsi" w:hAnsiTheme="minorHAnsi"/>
          <w:sz w:val="16"/>
          <w:szCs w:val="16"/>
          <w:lang w:eastAsia="sl-SI"/>
        </w:rPr>
      </w:pPr>
    </w:p>
    <w:p w:rsidR="00A244A2" w:rsidRPr="004611E4" w:rsidRDefault="00A244A2" w:rsidP="0059447E">
      <w:pPr>
        <w:jc w:val="both"/>
        <w:rPr>
          <w:rFonts w:asciiTheme="minorHAnsi" w:hAnsiTheme="minorHAnsi" w:cs="Arial"/>
          <w:sz w:val="20"/>
          <w:szCs w:val="20"/>
        </w:rPr>
      </w:pPr>
      <w:r w:rsidRPr="004611E4">
        <w:rPr>
          <w:rFonts w:asciiTheme="minorHAnsi" w:hAnsiTheme="minorHAnsi" w:cs="Arial"/>
          <w:sz w:val="20"/>
          <w:szCs w:val="20"/>
        </w:rPr>
        <w:t>Opomba: Za dolžino proge se šteje zračna razdalja. Glede na težavnost terena ali število ekip se lahko razdalja proge temu ustrezno prilagodi.</w:t>
      </w:r>
    </w:p>
    <w:p w:rsidR="004611E4" w:rsidRPr="004611E4" w:rsidRDefault="004611E4" w:rsidP="0059447E">
      <w:pPr>
        <w:jc w:val="both"/>
        <w:rPr>
          <w:rFonts w:asciiTheme="minorHAnsi" w:hAnsiTheme="minorHAnsi" w:cs="Arial"/>
        </w:rPr>
      </w:pPr>
    </w:p>
    <w:p w:rsidR="00A244A2" w:rsidRPr="004611E4" w:rsidRDefault="00A244A2" w:rsidP="0059447E">
      <w:pPr>
        <w:jc w:val="both"/>
        <w:rPr>
          <w:rFonts w:asciiTheme="majorHAnsi" w:hAnsiTheme="majorHAnsi"/>
          <w:b/>
          <w:u w:val="single"/>
          <w:lang w:eastAsia="sl-SI"/>
        </w:rPr>
      </w:pPr>
      <w:r w:rsidRPr="004611E4">
        <w:rPr>
          <w:rFonts w:asciiTheme="majorHAnsi" w:hAnsiTheme="majorHAnsi"/>
          <w:b/>
          <w:u w:val="single"/>
          <w:lang w:eastAsia="sl-SI"/>
        </w:rPr>
        <w:t>KONTROLNA TOČKA</w:t>
      </w:r>
    </w:p>
    <w:p w:rsidR="00890A47" w:rsidRPr="004611E4" w:rsidRDefault="00A244A2" w:rsidP="0059447E">
      <w:pPr>
        <w:jc w:val="both"/>
        <w:rPr>
          <w:rFonts w:asciiTheme="minorHAnsi" w:hAnsiTheme="minorHAnsi"/>
        </w:rPr>
      </w:pPr>
      <w:r w:rsidRPr="004611E4">
        <w:rPr>
          <w:rFonts w:asciiTheme="minorHAnsi" w:hAnsiTheme="minorHAnsi"/>
        </w:rPr>
        <w:t xml:space="preserve">Kontrolna točka je prostor v naravi, kjer ekipa izvede določeno vajo. </w:t>
      </w:r>
    </w:p>
    <w:p w:rsidR="00890A47" w:rsidRPr="004611E4" w:rsidRDefault="00890A47" w:rsidP="0059447E">
      <w:pPr>
        <w:jc w:val="both"/>
        <w:rPr>
          <w:rFonts w:asciiTheme="minorHAnsi" w:hAnsiTheme="minorHAnsi"/>
        </w:rPr>
      </w:pPr>
      <w:r w:rsidRPr="004611E4">
        <w:rPr>
          <w:rFonts w:asciiTheme="minorHAnsi" w:hAnsiTheme="minorHAnsi"/>
        </w:rPr>
        <w:t xml:space="preserve">Kontrolna točka je lahko </w:t>
      </w:r>
      <w:r w:rsidR="00F67ABC" w:rsidRPr="004611E4">
        <w:rPr>
          <w:rFonts w:asciiTheme="minorHAnsi" w:hAnsiTheme="minorHAnsi"/>
        </w:rPr>
        <w:t>»</w:t>
      </w:r>
      <w:r w:rsidRPr="004611E4">
        <w:rPr>
          <w:rFonts w:asciiTheme="minorHAnsi" w:hAnsiTheme="minorHAnsi"/>
        </w:rPr>
        <w:t>aktivna</w:t>
      </w:r>
      <w:r w:rsidR="00F67ABC" w:rsidRPr="004611E4">
        <w:rPr>
          <w:rFonts w:asciiTheme="minorHAnsi" w:hAnsiTheme="minorHAnsi"/>
        </w:rPr>
        <w:t>«</w:t>
      </w:r>
      <w:r w:rsidRPr="004611E4">
        <w:rPr>
          <w:rFonts w:asciiTheme="minorHAnsi" w:hAnsiTheme="minorHAnsi"/>
        </w:rPr>
        <w:t xml:space="preserve"> (na njej se izvede vaja) ali </w:t>
      </w:r>
      <w:r w:rsidR="00F67ABC" w:rsidRPr="004611E4">
        <w:rPr>
          <w:rFonts w:asciiTheme="minorHAnsi" w:hAnsiTheme="minorHAnsi"/>
        </w:rPr>
        <w:t>»</w:t>
      </w:r>
      <w:r w:rsidRPr="004611E4">
        <w:rPr>
          <w:rFonts w:asciiTheme="minorHAnsi" w:hAnsiTheme="minorHAnsi"/>
        </w:rPr>
        <w:t>mrtva</w:t>
      </w:r>
      <w:r w:rsidR="00F67ABC" w:rsidRPr="004611E4">
        <w:rPr>
          <w:rFonts w:asciiTheme="minorHAnsi" w:hAnsiTheme="minorHAnsi"/>
        </w:rPr>
        <w:t>«</w:t>
      </w:r>
      <w:r w:rsidRPr="004611E4">
        <w:rPr>
          <w:rFonts w:asciiTheme="minorHAnsi" w:hAnsiTheme="minorHAnsi"/>
        </w:rPr>
        <w:t xml:space="preserve"> (na njej se ekipa le registrira).</w:t>
      </w:r>
    </w:p>
    <w:p w:rsidR="00A244A2" w:rsidRPr="004611E4" w:rsidRDefault="00A244A2" w:rsidP="0059447E">
      <w:pPr>
        <w:jc w:val="both"/>
        <w:rPr>
          <w:rFonts w:asciiTheme="minorHAnsi" w:hAnsiTheme="minorHAnsi"/>
        </w:rPr>
      </w:pPr>
      <w:r w:rsidRPr="004611E4">
        <w:rPr>
          <w:rFonts w:asciiTheme="minorHAnsi" w:hAnsiTheme="minorHAnsi"/>
        </w:rPr>
        <w:t>Kontro</w:t>
      </w:r>
      <w:r w:rsidR="006214B1" w:rsidRPr="004611E4">
        <w:rPr>
          <w:rFonts w:asciiTheme="minorHAnsi" w:hAnsiTheme="minorHAnsi"/>
        </w:rPr>
        <w:t>lna točka je na karti označena z</w:t>
      </w:r>
      <w:r w:rsidRPr="004611E4">
        <w:rPr>
          <w:rFonts w:asciiTheme="minorHAnsi" w:hAnsiTheme="minorHAnsi"/>
        </w:rPr>
        <w:t xml:space="preserve"> </w:t>
      </w:r>
      <w:r w:rsidR="0057184E" w:rsidRPr="004611E4">
        <w:rPr>
          <w:rFonts w:asciiTheme="minorHAnsi" w:hAnsiTheme="minorHAnsi"/>
        </w:rPr>
        <w:t xml:space="preserve">rdečim </w:t>
      </w:r>
      <w:r w:rsidRPr="004611E4">
        <w:rPr>
          <w:rFonts w:asciiTheme="minorHAnsi" w:hAnsiTheme="minorHAnsi"/>
        </w:rPr>
        <w:t>krogcem in zaporedno številko. Kontrolna točka se nahaja v središču krogca, na terenu pa je območje kontrolne točke lahko oddaljeno do 10 m</w:t>
      </w:r>
      <w:r w:rsidR="0057184E" w:rsidRPr="004611E4">
        <w:rPr>
          <w:rFonts w:asciiTheme="minorHAnsi" w:hAnsiTheme="minorHAnsi"/>
        </w:rPr>
        <w:t xml:space="preserve"> od </w:t>
      </w:r>
      <w:r w:rsidR="0057184E" w:rsidRPr="004611E4">
        <w:rPr>
          <w:rFonts w:asciiTheme="minorHAnsi" w:hAnsiTheme="minorHAnsi"/>
        </w:rPr>
        <w:lastRenderedPageBreak/>
        <w:t>središča območja določenega na karti.</w:t>
      </w:r>
      <w:r w:rsidRPr="004611E4">
        <w:rPr>
          <w:rFonts w:asciiTheme="minorHAnsi" w:hAnsiTheme="minorHAnsi"/>
        </w:rPr>
        <w:t xml:space="preserve"> Kontrolna točka je dobro določljiva na terenu in tako tudi na karti.</w:t>
      </w:r>
    </w:p>
    <w:p w:rsidR="00A244A2" w:rsidRPr="004611E4" w:rsidRDefault="00A244A2" w:rsidP="0059447E">
      <w:pPr>
        <w:jc w:val="both"/>
        <w:rPr>
          <w:rFonts w:asciiTheme="minorHAnsi" w:hAnsiTheme="minorHAnsi"/>
        </w:rPr>
      </w:pPr>
      <w:r w:rsidRPr="004611E4">
        <w:rPr>
          <w:rFonts w:asciiTheme="minorHAnsi" w:hAnsiTheme="minorHAnsi"/>
        </w:rPr>
        <w:t>Namen kontrolnih točk je, da ekipe ne skrajšujejo začrtanih poti.</w:t>
      </w:r>
    </w:p>
    <w:p w:rsidR="00A244A2" w:rsidRPr="004611E4" w:rsidRDefault="00A244A2" w:rsidP="0059447E">
      <w:pPr>
        <w:jc w:val="both"/>
        <w:rPr>
          <w:rFonts w:asciiTheme="minorHAnsi" w:hAnsiTheme="minorHAnsi"/>
        </w:rPr>
      </w:pPr>
      <w:r w:rsidRPr="004611E4">
        <w:rPr>
          <w:rFonts w:asciiTheme="minorHAnsi" w:hAnsiTheme="minorHAnsi"/>
        </w:rPr>
        <w:t>Na kontrolno točko morajo priti vsi trije člani ekipe skupaj, pri pionirjih, pionirkah tudi mentor. S pripravo orodja za vajo lahko ekipe začnejo šele potem, ko je ekipa popolna.</w:t>
      </w:r>
    </w:p>
    <w:p w:rsidR="00517449" w:rsidRPr="004611E4" w:rsidRDefault="00A244A2" w:rsidP="0059447E">
      <w:pPr>
        <w:jc w:val="both"/>
        <w:rPr>
          <w:rFonts w:asciiTheme="minorHAnsi" w:hAnsiTheme="minorHAnsi" w:cs="Calibri"/>
        </w:rPr>
      </w:pPr>
      <w:r w:rsidRPr="004611E4">
        <w:rPr>
          <w:rFonts w:asciiTheme="minorHAnsi" w:hAnsiTheme="minorHAnsi"/>
        </w:rPr>
        <w:t xml:space="preserve">Po izvedeni vaji na </w:t>
      </w:r>
      <w:r w:rsidRPr="004611E4">
        <w:rPr>
          <w:rFonts w:asciiTheme="minorHAnsi" w:hAnsiTheme="minorHAnsi" w:cs="Calibri"/>
        </w:rPr>
        <w:t>vsaki kontrolni točki se mora vodja ekipe obvezno p</w:t>
      </w:r>
      <w:r w:rsidR="00CD1370" w:rsidRPr="004611E4">
        <w:rPr>
          <w:rFonts w:asciiTheme="minorHAnsi" w:hAnsiTheme="minorHAnsi" w:cs="Calibri"/>
        </w:rPr>
        <w:t xml:space="preserve">odpisati ob navzočnosti sodnika in mentorja pri kategoriji pionirjev, pionirk. </w:t>
      </w:r>
    </w:p>
    <w:p w:rsidR="00F17CB5" w:rsidRPr="004611E4" w:rsidRDefault="00A244A2" w:rsidP="0059447E">
      <w:pPr>
        <w:jc w:val="both"/>
        <w:rPr>
          <w:rFonts w:asciiTheme="minorHAnsi" w:hAnsiTheme="minorHAnsi"/>
        </w:rPr>
      </w:pPr>
      <w:r w:rsidRPr="004611E4">
        <w:rPr>
          <w:rFonts w:asciiTheme="minorHAnsi" w:hAnsiTheme="minorHAnsi" w:cs="Arial"/>
        </w:rPr>
        <w:t>Poleg aktivnih kontrolnih točk se zaradi ustreznega trasira</w:t>
      </w:r>
      <w:r w:rsidR="00F67ABC" w:rsidRPr="004611E4">
        <w:rPr>
          <w:rFonts w:asciiTheme="minorHAnsi" w:hAnsiTheme="minorHAnsi" w:cs="Arial"/>
        </w:rPr>
        <w:t xml:space="preserve">nja proge lahko doda tudi </w:t>
      </w:r>
      <w:r w:rsidRPr="004611E4">
        <w:rPr>
          <w:rFonts w:asciiTheme="minorHAnsi" w:hAnsiTheme="minorHAnsi" w:cs="Arial"/>
        </w:rPr>
        <w:t>mrtva toč</w:t>
      </w:r>
      <w:r w:rsidR="00F67ABC" w:rsidRPr="004611E4">
        <w:rPr>
          <w:rFonts w:asciiTheme="minorHAnsi" w:hAnsiTheme="minorHAnsi" w:cs="Arial"/>
        </w:rPr>
        <w:t>ka</w:t>
      </w:r>
      <w:r w:rsidRPr="004611E4">
        <w:rPr>
          <w:rFonts w:asciiTheme="minorHAnsi" w:hAnsiTheme="minorHAnsi" w:cs="Arial"/>
        </w:rPr>
        <w:t>, vendar najve</w:t>
      </w:r>
      <w:r w:rsidR="00F67ABC" w:rsidRPr="004611E4">
        <w:rPr>
          <w:rFonts w:asciiTheme="minorHAnsi" w:hAnsiTheme="minorHAnsi" w:cs="Arial"/>
        </w:rPr>
        <w:t xml:space="preserve">č </w:t>
      </w:r>
      <w:r w:rsidR="00D7412A" w:rsidRPr="004611E4">
        <w:rPr>
          <w:rFonts w:asciiTheme="minorHAnsi" w:hAnsiTheme="minorHAnsi" w:cs="Arial"/>
        </w:rPr>
        <w:t>dve</w:t>
      </w:r>
      <w:r w:rsidR="00F67ABC" w:rsidRPr="004611E4">
        <w:rPr>
          <w:rFonts w:asciiTheme="minorHAnsi" w:hAnsiTheme="minorHAnsi" w:cs="Arial"/>
        </w:rPr>
        <w:t xml:space="preserve"> na posamezni progi. Tudi mrtva točka</w:t>
      </w:r>
      <w:r w:rsidRPr="004611E4">
        <w:rPr>
          <w:rFonts w:asciiTheme="minorHAnsi" w:hAnsiTheme="minorHAnsi" w:cs="Arial"/>
        </w:rPr>
        <w:t xml:space="preserve"> mora biti </w:t>
      </w:r>
      <w:r w:rsidR="008E6692" w:rsidRPr="004611E4">
        <w:rPr>
          <w:rFonts w:asciiTheme="minorHAnsi" w:hAnsiTheme="minorHAnsi"/>
        </w:rPr>
        <w:t xml:space="preserve">na karti označena z rdečim </w:t>
      </w:r>
      <w:r w:rsidRPr="004611E4">
        <w:rPr>
          <w:rFonts w:asciiTheme="minorHAnsi" w:hAnsiTheme="minorHAnsi"/>
        </w:rPr>
        <w:t>krogcem in zaporedno številko.</w:t>
      </w:r>
      <w:r w:rsidR="00F17CB5" w:rsidRPr="004611E4">
        <w:rPr>
          <w:rFonts w:asciiTheme="minorHAnsi" w:hAnsiTheme="minorHAnsi"/>
        </w:rPr>
        <w:t xml:space="preserve"> Na mrtvi točki</w:t>
      </w:r>
      <w:r w:rsidR="006F64E7" w:rsidRPr="004611E4">
        <w:rPr>
          <w:rFonts w:asciiTheme="minorHAnsi" w:hAnsiTheme="minorHAnsi"/>
        </w:rPr>
        <w:t xml:space="preserve"> ekipa opravi registracijo -</w:t>
      </w:r>
      <w:r w:rsidR="00F17CB5" w:rsidRPr="004611E4">
        <w:rPr>
          <w:rFonts w:asciiTheme="minorHAnsi" w:hAnsiTheme="minorHAnsi"/>
        </w:rPr>
        <w:t xml:space="preserve"> sodnik ekipi v ocenjevalni list potrdi oz. označi prihod na točko</w:t>
      </w:r>
      <w:r w:rsidR="006B7FD2" w:rsidRPr="004611E4">
        <w:rPr>
          <w:rFonts w:asciiTheme="minorHAnsi" w:hAnsiTheme="minorHAnsi"/>
        </w:rPr>
        <w:t xml:space="preserve"> (npr. s štampiljko in podpisom)</w:t>
      </w:r>
      <w:r w:rsidR="00F17CB5" w:rsidRPr="004611E4">
        <w:rPr>
          <w:rFonts w:asciiTheme="minorHAnsi" w:hAnsiTheme="minorHAnsi"/>
        </w:rPr>
        <w:t xml:space="preserve">, ekipa nato nadaljuje s progo. </w:t>
      </w:r>
    </w:p>
    <w:p w:rsidR="00517449" w:rsidRPr="004611E4" w:rsidRDefault="00085388" w:rsidP="0059447E">
      <w:pPr>
        <w:jc w:val="both"/>
        <w:rPr>
          <w:rFonts w:asciiTheme="minorHAnsi" w:hAnsiTheme="minorHAnsi"/>
        </w:rPr>
      </w:pPr>
      <w:r w:rsidRPr="004611E4">
        <w:rPr>
          <w:rFonts w:asciiTheme="minorHAnsi" w:hAnsiTheme="minorHAnsi"/>
        </w:rPr>
        <w:t xml:space="preserve">Kontrolne točke morajo biti v naravi označene (npr. z listom A4 z imenom kontrolne točke in zaporedno številko, obešenim na višini najmanj 1 m). Oznaka mora biti iz optimalne smeri prihoda vidna najmanj </w:t>
      </w:r>
      <w:r w:rsidR="00CD1370" w:rsidRPr="004611E4">
        <w:rPr>
          <w:rFonts w:asciiTheme="minorHAnsi" w:hAnsiTheme="minorHAnsi"/>
        </w:rPr>
        <w:t>z razdalje 10</w:t>
      </w:r>
      <w:r w:rsidRPr="004611E4">
        <w:rPr>
          <w:rFonts w:asciiTheme="minorHAnsi" w:hAnsiTheme="minorHAnsi"/>
        </w:rPr>
        <w:t xml:space="preserve"> m. </w:t>
      </w:r>
    </w:p>
    <w:p w:rsidR="00A244A2" w:rsidRPr="004611E4" w:rsidRDefault="00A244A2" w:rsidP="0059447E">
      <w:pPr>
        <w:jc w:val="both"/>
        <w:rPr>
          <w:rFonts w:asciiTheme="minorHAnsi" w:hAnsiTheme="minorHAnsi"/>
        </w:rPr>
      </w:pPr>
      <w:r w:rsidRPr="004611E4">
        <w:rPr>
          <w:rFonts w:asciiTheme="minorHAnsi" w:hAnsiTheme="minorHAnsi"/>
        </w:rPr>
        <w:t>Mesto kontrolnih točk in razporeditev vaj določi in razporedi organizator glede na teren. Mentorji ekip pionirjev, pionirk pri izvedbi posameznih vaj na kontrolni točki počakajo svojo ekipo na mestu, ki ga določi in označi organizator tekmovanja.</w:t>
      </w:r>
    </w:p>
    <w:p w:rsidR="00517449" w:rsidRPr="004611E4" w:rsidRDefault="00F647F9" w:rsidP="0059447E">
      <w:pPr>
        <w:jc w:val="both"/>
        <w:rPr>
          <w:rFonts w:asciiTheme="minorHAnsi" w:hAnsiTheme="minorHAnsi"/>
        </w:rPr>
      </w:pPr>
      <w:r w:rsidRPr="004611E4">
        <w:rPr>
          <w:rFonts w:asciiTheme="minorHAnsi" w:hAnsiTheme="minorHAnsi"/>
        </w:rPr>
        <w:t>Pri prostorski razporeditvi kontrolnih točk je potrebno upoštevati dejavnik »orientacije«, kar pomeni, da morajo biti kontrolne točke postavljene</w:t>
      </w:r>
      <w:r w:rsidR="007514DE" w:rsidRPr="004611E4">
        <w:rPr>
          <w:rFonts w:asciiTheme="minorHAnsi" w:hAnsiTheme="minorHAnsi"/>
        </w:rPr>
        <w:t xml:space="preserve"> tako, da ekipam omogočajo, da </w:t>
      </w:r>
      <w:r w:rsidRPr="004611E4">
        <w:rPr>
          <w:rFonts w:asciiTheme="minorHAnsi" w:hAnsiTheme="minorHAnsi"/>
        </w:rPr>
        <w:t>sa</w:t>
      </w:r>
      <w:r w:rsidR="007514DE" w:rsidRPr="004611E4">
        <w:rPr>
          <w:rFonts w:asciiTheme="minorHAnsi" w:hAnsiTheme="minorHAnsi"/>
        </w:rPr>
        <w:t>me izberejo najoptimalnejšo pot.</w:t>
      </w:r>
    </w:p>
    <w:p w:rsidR="00517449" w:rsidRPr="004611E4" w:rsidRDefault="009657F7" w:rsidP="0059447E">
      <w:pPr>
        <w:jc w:val="both"/>
        <w:rPr>
          <w:rFonts w:asciiTheme="minorHAnsi" w:hAnsiTheme="minorHAnsi"/>
        </w:rPr>
      </w:pPr>
      <w:r w:rsidRPr="004611E4">
        <w:rPr>
          <w:rFonts w:asciiTheme="minorHAnsi" w:hAnsiTheme="minorHAnsi"/>
        </w:rPr>
        <w:t>V kolikor je kontrolna točka zasedena in ekipa ne more začeti s pripravo orodja in izvedbo vaje, je ekipa dolžna počakati na poziv sodnika za začetek priprave orodja in i</w:t>
      </w:r>
      <w:r w:rsidR="002D4916" w:rsidRPr="004611E4">
        <w:rPr>
          <w:rFonts w:asciiTheme="minorHAnsi" w:hAnsiTheme="minorHAnsi"/>
        </w:rPr>
        <w:t>zvedbe vaje na določenem mestu. Mesto do</w:t>
      </w:r>
      <w:r w:rsidRPr="004611E4">
        <w:rPr>
          <w:rFonts w:asciiTheme="minorHAnsi" w:hAnsiTheme="minorHAnsi"/>
        </w:rPr>
        <w:t xml:space="preserve">loči organizator. Mesto čakanja mora biti določeno tako, da čakajoče ekipe </w:t>
      </w:r>
      <w:r w:rsidR="002D4916" w:rsidRPr="004611E4">
        <w:rPr>
          <w:rFonts w:asciiTheme="minorHAnsi" w:hAnsiTheme="minorHAnsi"/>
        </w:rPr>
        <w:t>ne ovirajo</w:t>
      </w:r>
      <w:r w:rsidR="00DE7F9A" w:rsidRPr="004611E4">
        <w:rPr>
          <w:rFonts w:asciiTheme="minorHAnsi" w:hAnsiTheme="minorHAnsi"/>
        </w:rPr>
        <w:t xml:space="preserve"> ali kakor koli pomagajo</w:t>
      </w:r>
      <w:r w:rsidR="002D4916" w:rsidRPr="004611E4">
        <w:rPr>
          <w:rFonts w:asciiTheme="minorHAnsi" w:hAnsiTheme="minorHAnsi"/>
        </w:rPr>
        <w:t xml:space="preserve"> ekip</w:t>
      </w:r>
      <w:r w:rsidR="00DE7F9A" w:rsidRPr="004611E4">
        <w:rPr>
          <w:rFonts w:asciiTheme="minorHAnsi" w:hAnsiTheme="minorHAnsi"/>
        </w:rPr>
        <w:t>am</w:t>
      </w:r>
      <w:r w:rsidR="002D4916" w:rsidRPr="004611E4">
        <w:rPr>
          <w:rFonts w:asciiTheme="minorHAnsi" w:hAnsiTheme="minorHAnsi"/>
        </w:rPr>
        <w:t>, ki se</w:t>
      </w:r>
      <w:r w:rsidR="00DE7F9A" w:rsidRPr="004611E4">
        <w:rPr>
          <w:rFonts w:asciiTheme="minorHAnsi" w:hAnsiTheme="minorHAnsi"/>
        </w:rPr>
        <w:t xml:space="preserve"> pripravljajo ali izvajajo vajo.</w:t>
      </w:r>
    </w:p>
    <w:p w:rsidR="00AF04B0" w:rsidRPr="004611E4" w:rsidRDefault="00AF04B0" w:rsidP="0059447E">
      <w:pPr>
        <w:jc w:val="both"/>
        <w:rPr>
          <w:rFonts w:asciiTheme="minorHAnsi" w:hAnsiTheme="minorHAnsi"/>
        </w:rPr>
      </w:pPr>
      <w:r w:rsidRPr="004611E4">
        <w:rPr>
          <w:rFonts w:asciiTheme="minorHAnsi" w:hAnsiTheme="minorHAnsi"/>
        </w:rPr>
        <w:t xml:space="preserve">Za pripravo orodja/opreme </w:t>
      </w:r>
      <w:r w:rsidR="006F64E7" w:rsidRPr="004611E4">
        <w:rPr>
          <w:rFonts w:asciiTheme="minorHAnsi" w:hAnsiTheme="minorHAnsi"/>
        </w:rPr>
        <w:t xml:space="preserve">na </w:t>
      </w:r>
      <w:r w:rsidR="004B17BC" w:rsidRPr="004611E4">
        <w:rPr>
          <w:rFonts w:asciiTheme="minorHAnsi" w:hAnsiTheme="minorHAnsi"/>
        </w:rPr>
        <w:t xml:space="preserve">aktivni kontrolni točki </w:t>
      </w:r>
      <w:r w:rsidR="004B17BC" w:rsidRPr="004611E4">
        <w:rPr>
          <w:rFonts w:asciiTheme="minorHAnsi" w:hAnsiTheme="minorHAnsi"/>
          <w:sz w:val="20"/>
        </w:rPr>
        <w:t xml:space="preserve">(na </w:t>
      </w:r>
      <w:r w:rsidR="001A6C4E" w:rsidRPr="004611E4">
        <w:rPr>
          <w:rFonts w:asciiTheme="minorHAnsi" w:hAnsiTheme="minorHAnsi"/>
          <w:sz w:val="20"/>
        </w:rPr>
        <w:t xml:space="preserve">vaji izven proge in na </w:t>
      </w:r>
      <w:r w:rsidR="00D77C4D" w:rsidRPr="004611E4">
        <w:rPr>
          <w:rFonts w:asciiTheme="minorHAnsi" w:hAnsiTheme="minorHAnsi"/>
          <w:sz w:val="20"/>
        </w:rPr>
        <w:t>vajah na progi</w:t>
      </w:r>
      <w:r w:rsidR="004B17BC" w:rsidRPr="004611E4">
        <w:rPr>
          <w:rFonts w:asciiTheme="minorHAnsi" w:hAnsiTheme="minorHAnsi"/>
          <w:sz w:val="20"/>
        </w:rPr>
        <w:t>)</w:t>
      </w:r>
      <w:r w:rsidR="00D77C4D" w:rsidRPr="004611E4">
        <w:rPr>
          <w:rFonts w:asciiTheme="minorHAnsi" w:hAnsiTheme="minorHAnsi"/>
          <w:sz w:val="20"/>
        </w:rPr>
        <w:t xml:space="preserve"> </w:t>
      </w:r>
      <w:r w:rsidRPr="004611E4">
        <w:rPr>
          <w:rFonts w:asciiTheme="minorHAnsi" w:hAnsiTheme="minorHAnsi"/>
        </w:rPr>
        <w:t>ima ek</w:t>
      </w:r>
      <w:r w:rsidR="000A754C" w:rsidRPr="004611E4">
        <w:rPr>
          <w:rFonts w:asciiTheme="minorHAnsi" w:hAnsiTheme="minorHAnsi"/>
        </w:rPr>
        <w:t>ipa na voljo maksimalno 60 sekund</w:t>
      </w:r>
      <w:r w:rsidRPr="004611E4">
        <w:rPr>
          <w:rFonts w:asciiTheme="minorHAnsi" w:hAnsiTheme="minorHAnsi"/>
        </w:rPr>
        <w:t xml:space="preserve">. </w:t>
      </w:r>
      <w:r w:rsidR="000A754C" w:rsidRPr="004611E4">
        <w:rPr>
          <w:rFonts w:asciiTheme="minorHAnsi" w:hAnsiTheme="minorHAnsi"/>
        </w:rPr>
        <w:t xml:space="preserve">V kolikor ekipa v 60 sekundah ne pripravi orodja/opreme in se pripravi na začetek izvajanja vaje, </w:t>
      </w:r>
      <w:r w:rsidR="00A17428" w:rsidRPr="004611E4">
        <w:rPr>
          <w:rFonts w:asciiTheme="minorHAnsi" w:hAnsiTheme="minorHAnsi"/>
        </w:rPr>
        <w:t>dobi ekipa za vsako</w:t>
      </w:r>
      <w:r w:rsidR="000A754C" w:rsidRPr="004611E4">
        <w:rPr>
          <w:rFonts w:asciiTheme="minorHAnsi" w:hAnsiTheme="minorHAnsi"/>
        </w:rPr>
        <w:t xml:space="preserve"> </w:t>
      </w:r>
      <w:r w:rsidR="00A17428" w:rsidRPr="004611E4">
        <w:rPr>
          <w:rFonts w:asciiTheme="minorHAnsi" w:hAnsiTheme="minorHAnsi"/>
        </w:rPr>
        <w:t xml:space="preserve">dodatno </w:t>
      </w:r>
      <w:r w:rsidR="000A754C" w:rsidRPr="004611E4">
        <w:rPr>
          <w:rFonts w:asciiTheme="minorHAnsi" w:hAnsiTheme="minorHAnsi"/>
        </w:rPr>
        <w:t>sekund</w:t>
      </w:r>
      <w:r w:rsidR="00A17428" w:rsidRPr="004611E4">
        <w:rPr>
          <w:rFonts w:asciiTheme="minorHAnsi" w:hAnsiTheme="minorHAnsi"/>
        </w:rPr>
        <w:t>o priprave 1 NT.</w:t>
      </w:r>
      <w:r w:rsidR="000A754C" w:rsidRPr="004611E4">
        <w:rPr>
          <w:rFonts w:asciiTheme="minorHAnsi" w:hAnsiTheme="minorHAnsi"/>
        </w:rPr>
        <w:t xml:space="preserve"> </w:t>
      </w:r>
    </w:p>
    <w:p w:rsidR="00517449" w:rsidRPr="004611E4" w:rsidRDefault="00517449" w:rsidP="0059447E">
      <w:pPr>
        <w:jc w:val="both"/>
        <w:rPr>
          <w:rFonts w:asciiTheme="minorHAnsi" w:hAnsiTheme="minorHAnsi"/>
        </w:rPr>
      </w:pPr>
    </w:p>
    <w:p w:rsidR="00A159A0" w:rsidRPr="004611E4" w:rsidRDefault="00332B9C" w:rsidP="0059447E">
      <w:pPr>
        <w:jc w:val="both"/>
        <w:rPr>
          <w:rFonts w:asciiTheme="minorHAnsi" w:hAnsiTheme="minorHAnsi" w:cs="Calibri"/>
          <w:u w:val="single"/>
        </w:rPr>
      </w:pPr>
      <w:r w:rsidRPr="004611E4">
        <w:rPr>
          <w:rFonts w:asciiTheme="minorHAnsi" w:hAnsiTheme="minorHAnsi" w:cs="Calibri"/>
          <w:u w:val="single"/>
        </w:rPr>
        <w:t>Aktivne kontrolne točke na orientacijski progi</w:t>
      </w:r>
      <w:r w:rsidR="00EC23C9" w:rsidRPr="004611E4">
        <w:rPr>
          <w:rFonts w:asciiTheme="minorHAnsi" w:hAnsiTheme="minorHAnsi" w:cs="Calibri"/>
          <w:u w:val="single"/>
        </w:rPr>
        <w:t>:</w:t>
      </w:r>
    </w:p>
    <w:p w:rsidR="00517449" w:rsidRPr="004611E4" w:rsidRDefault="00517449" w:rsidP="0059447E">
      <w:pPr>
        <w:jc w:val="both"/>
        <w:rPr>
          <w:rFonts w:asciiTheme="minorHAnsi" w:hAnsiTheme="minorHAnsi" w:cs="Calibri"/>
          <w:sz w:val="20"/>
          <w:szCs w:val="16"/>
          <w:u w:val="single"/>
        </w:rPr>
      </w:pPr>
    </w:p>
    <w:tbl>
      <w:tblPr>
        <w:tblStyle w:val="Tabelamrea"/>
        <w:tblW w:w="5000" w:type="pct"/>
        <w:tblBorders>
          <w:insideV w:val="dotted" w:sz="4" w:space="0" w:color="auto"/>
        </w:tblBorders>
        <w:tblLook w:val="04A0" w:firstRow="1" w:lastRow="0" w:firstColumn="1" w:lastColumn="0" w:noHBand="0" w:noVBand="1"/>
      </w:tblPr>
      <w:tblGrid>
        <w:gridCol w:w="2835"/>
        <w:gridCol w:w="2835"/>
        <w:gridCol w:w="3958"/>
      </w:tblGrid>
      <w:tr w:rsidR="008565F0" w:rsidRPr="004611E4" w:rsidTr="00517449">
        <w:tc>
          <w:tcPr>
            <w:tcW w:w="1472" w:type="pct"/>
            <w:tcBorders>
              <w:bottom w:val="single" w:sz="4" w:space="0" w:color="auto"/>
            </w:tcBorders>
            <w:shd w:val="pct10" w:color="auto" w:fill="auto"/>
          </w:tcPr>
          <w:p w:rsidR="008565F0" w:rsidRPr="004611E4" w:rsidRDefault="008565F0" w:rsidP="00A6523F">
            <w:pPr>
              <w:rPr>
                <w:rFonts w:asciiTheme="minorHAnsi" w:hAnsiTheme="minorHAnsi" w:cs="Calibri"/>
                <w:b/>
                <w:sz w:val="19"/>
                <w:szCs w:val="19"/>
              </w:rPr>
            </w:pPr>
            <w:r w:rsidRPr="004611E4">
              <w:rPr>
                <w:rFonts w:asciiTheme="minorHAnsi" w:hAnsiTheme="minorHAnsi" w:cs="Calibri"/>
                <w:b/>
                <w:sz w:val="19"/>
                <w:szCs w:val="19"/>
              </w:rPr>
              <w:t>pionirji, pionirke</w:t>
            </w:r>
          </w:p>
        </w:tc>
        <w:tc>
          <w:tcPr>
            <w:tcW w:w="1472" w:type="pct"/>
            <w:tcBorders>
              <w:bottom w:val="single" w:sz="4" w:space="0" w:color="auto"/>
            </w:tcBorders>
            <w:shd w:val="pct10" w:color="auto" w:fill="auto"/>
          </w:tcPr>
          <w:p w:rsidR="008565F0" w:rsidRPr="004611E4" w:rsidRDefault="008565F0" w:rsidP="00A6523F">
            <w:pPr>
              <w:rPr>
                <w:rFonts w:asciiTheme="minorHAnsi" w:hAnsiTheme="minorHAnsi" w:cs="Calibri"/>
                <w:b/>
                <w:sz w:val="19"/>
                <w:szCs w:val="19"/>
              </w:rPr>
            </w:pPr>
            <w:r w:rsidRPr="004611E4">
              <w:rPr>
                <w:rFonts w:asciiTheme="minorHAnsi" w:hAnsiTheme="minorHAnsi" w:cs="Calibri"/>
                <w:b/>
                <w:sz w:val="19"/>
                <w:szCs w:val="19"/>
              </w:rPr>
              <w:t>mladinci, mladinke</w:t>
            </w:r>
          </w:p>
        </w:tc>
        <w:tc>
          <w:tcPr>
            <w:tcW w:w="2055" w:type="pct"/>
            <w:tcBorders>
              <w:bottom w:val="single" w:sz="4" w:space="0" w:color="auto"/>
            </w:tcBorders>
            <w:shd w:val="pct10" w:color="auto" w:fill="auto"/>
          </w:tcPr>
          <w:p w:rsidR="008565F0" w:rsidRPr="004611E4" w:rsidRDefault="008565F0" w:rsidP="00A6523F">
            <w:pPr>
              <w:rPr>
                <w:rFonts w:asciiTheme="minorHAnsi" w:hAnsiTheme="minorHAnsi" w:cs="Calibri"/>
                <w:b/>
                <w:sz w:val="19"/>
                <w:szCs w:val="19"/>
              </w:rPr>
            </w:pPr>
            <w:r w:rsidRPr="004611E4">
              <w:rPr>
                <w:rFonts w:asciiTheme="minorHAnsi" w:hAnsiTheme="minorHAnsi" w:cs="Calibri"/>
                <w:b/>
                <w:sz w:val="19"/>
                <w:szCs w:val="19"/>
              </w:rPr>
              <w:t>gasilci pripravniki, gasilke pripravnice</w:t>
            </w:r>
          </w:p>
        </w:tc>
      </w:tr>
      <w:tr w:rsidR="008565F0" w:rsidRPr="004611E4" w:rsidTr="00517449">
        <w:tc>
          <w:tcPr>
            <w:tcW w:w="1472" w:type="pct"/>
            <w:tcBorders>
              <w:bottom w:val="double" w:sz="4" w:space="0" w:color="auto"/>
            </w:tcBorders>
          </w:tcPr>
          <w:p w:rsidR="008565F0" w:rsidRPr="004611E4" w:rsidRDefault="00474EE5" w:rsidP="00C75923">
            <w:pPr>
              <w:rPr>
                <w:rFonts w:asciiTheme="minorHAnsi" w:hAnsiTheme="minorHAnsi" w:cs="Calibri"/>
                <w:sz w:val="19"/>
                <w:szCs w:val="19"/>
              </w:rPr>
            </w:pPr>
            <w:r w:rsidRPr="004611E4">
              <w:rPr>
                <w:rFonts w:asciiTheme="minorHAnsi" w:hAnsiTheme="minorHAnsi" w:cs="Calibri"/>
                <w:sz w:val="19"/>
                <w:szCs w:val="19"/>
              </w:rPr>
              <w:t>Vaja z vedrovko</w:t>
            </w:r>
            <w:r w:rsidR="00C75923" w:rsidRPr="004611E4">
              <w:rPr>
                <w:rFonts w:asciiTheme="minorHAnsi" w:hAnsiTheme="minorHAnsi" w:cs="Calibri"/>
                <w:sz w:val="19"/>
                <w:szCs w:val="19"/>
              </w:rPr>
              <w:t xml:space="preserve"> – </w:t>
            </w:r>
            <w:r w:rsidR="00067266" w:rsidRPr="004611E4">
              <w:rPr>
                <w:rFonts w:asciiTheme="minorHAnsi" w:hAnsiTheme="minorHAnsi" w:cs="Calibri"/>
                <w:sz w:val="19"/>
                <w:szCs w:val="19"/>
              </w:rPr>
              <w:t xml:space="preserve">vaja </w:t>
            </w:r>
            <w:r w:rsidR="00C75923" w:rsidRPr="004611E4">
              <w:rPr>
                <w:rFonts w:asciiTheme="minorHAnsi" w:hAnsiTheme="minorHAnsi" w:cs="Calibri"/>
                <w:sz w:val="19"/>
                <w:szCs w:val="19"/>
              </w:rPr>
              <w:t>izven proge</w:t>
            </w:r>
          </w:p>
        </w:tc>
        <w:tc>
          <w:tcPr>
            <w:tcW w:w="1472" w:type="pct"/>
            <w:tcBorders>
              <w:bottom w:val="double" w:sz="4" w:space="0" w:color="auto"/>
            </w:tcBorders>
          </w:tcPr>
          <w:p w:rsidR="008565F0" w:rsidRPr="004611E4" w:rsidRDefault="00474EE5" w:rsidP="00C75923">
            <w:pPr>
              <w:rPr>
                <w:rFonts w:asciiTheme="minorHAnsi" w:hAnsiTheme="minorHAnsi" w:cs="Calibri"/>
                <w:sz w:val="19"/>
                <w:szCs w:val="19"/>
              </w:rPr>
            </w:pPr>
            <w:r w:rsidRPr="004611E4">
              <w:rPr>
                <w:rFonts w:asciiTheme="minorHAnsi" w:hAnsiTheme="minorHAnsi" w:cs="Calibri"/>
                <w:sz w:val="19"/>
                <w:szCs w:val="19"/>
              </w:rPr>
              <w:t xml:space="preserve">Vaja z vedrovko </w:t>
            </w:r>
            <w:r w:rsidR="00C75923" w:rsidRPr="004611E4">
              <w:rPr>
                <w:rFonts w:asciiTheme="minorHAnsi" w:hAnsiTheme="minorHAnsi" w:cs="Calibri"/>
                <w:sz w:val="19"/>
                <w:szCs w:val="19"/>
              </w:rPr>
              <w:t xml:space="preserve">– </w:t>
            </w:r>
            <w:r w:rsidR="00067266" w:rsidRPr="004611E4">
              <w:rPr>
                <w:rFonts w:asciiTheme="minorHAnsi" w:hAnsiTheme="minorHAnsi" w:cs="Calibri"/>
                <w:sz w:val="19"/>
                <w:szCs w:val="19"/>
              </w:rPr>
              <w:t>vaja izven proge</w:t>
            </w:r>
          </w:p>
        </w:tc>
        <w:tc>
          <w:tcPr>
            <w:tcW w:w="2055" w:type="pct"/>
            <w:tcBorders>
              <w:bottom w:val="double" w:sz="4" w:space="0" w:color="auto"/>
            </w:tcBorders>
          </w:tcPr>
          <w:p w:rsidR="008565F0" w:rsidRPr="004611E4" w:rsidRDefault="007D4775" w:rsidP="00C75923">
            <w:pPr>
              <w:rPr>
                <w:rFonts w:asciiTheme="minorHAnsi" w:hAnsiTheme="minorHAnsi" w:cs="Calibri"/>
                <w:sz w:val="19"/>
                <w:szCs w:val="19"/>
              </w:rPr>
            </w:pPr>
            <w:r w:rsidRPr="004611E4">
              <w:rPr>
                <w:rFonts w:asciiTheme="minorHAnsi" w:hAnsiTheme="minorHAnsi" w:cs="Calibri"/>
                <w:sz w:val="19"/>
                <w:szCs w:val="19"/>
              </w:rPr>
              <w:t>P</w:t>
            </w:r>
            <w:r w:rsidR="008565F0" w:rsidRPr="004611E4">
              <w:rPr>
                <w:rFonts w:asciiTheme="minorHAnsi" w:hAnsiTheme="minorHAnsi" w:cs="Calibri"/>
                <w:sz w:val="19"/>
                <w:szCs w:val="19"/>
              </w:rPr>
              <w:t xml:space="preserve">ostavitev orodja za vajo z MB </w:t>
            </w:r>
            <w:r w:rsidR="00C75923" w:rsidRPr="004611E4">
              <w:rPr>
                <w:rFonts w:asciiTheme="minorHAnsi" w:hAnsiTheme="minorHAnsi" w:cs="Calibri"/>
                <w:sz w:val="19"/>
                <w:szCs w:val="19"/>
              </w:rPr>
              <w:t xml:space="preserve">– </w:t>
            </w:r>
            <w:r w:rsidR="00067266" w:rsidRPr="004611E4">
              <w:rPr>
                <w:rFonts w:asciiTheme="minorHAnsi" w:hAnsiTheme="minorHAnsi" w:cs="Calibri"/>
                <w:sz w:val="19"/>
                <w:szCs w:val="19"/>
              </w:rPr>
              <w:t>vaja izven proge</w:t>
            </w:r>
          </w:p>
        </w:tc>
      </w:tr>
      <w:tr w:rsidR="008565F0" w:rsidRPr="004611E4" w:rsidTr="00517449">
        <w:tc>
          <w:tcPr>
            <w:tcW w:w="1472" w:type="pct"/>
            <w:tcBorders>
              <w:top w:val="double" w:sz="4" w:space="0" w:color="auto"/>
              <w:bottom w:val="single" w:sz="4" w:space="0" w:color="auto"/>
            </w:tcBorders>
          </w:tcPr>
          <w:p w:rsidR="008565F0" w:rsidRPr="004611E4" w:rsidRDefault="007D4775" w:rsidP="00A6523F">
            <w:pPr>
              <w:rPr>
                <w:rFonts w:asciiTheme="minorHAnsi" w:hAnsiTheme="minorHAnsi" w:cs="Calibri"/>
                <w:sz w:val="19"/>
                <w:szCs w:val="19"/>
              </w:rPr>
            </w:pPr>
            <w:r w:rsidRPr="004611E4">
              <w:rPr>
                <w:rFonts w:asciiTheme="minorHAnsi" w:hAnsiTheme="minorHAnsi" w:cs="Calibri"/>
                <w:sz w:val="19"/>
                <w:szCs w:val="19"/>
              </w:rPr>
              <w:t>Š</w:t>
            </w:r>
            <w:r w:rsidR="008565F0" w:rsidRPr="004611E4">
              <w:rPr>
                <w:rFonts w:asciiTheme="minorHAnsi" w:hAnsiTheme="minorHAnsi" w:cs="Calibri"/>
                <w:sz w:val="19"/>
                <w:szCs w:val="19"/>
              </w:rPr>
              <w:t>tafetno vezanje vozlov</w:t>
            </w:r>
          </w:p>
        </w:tc>
        <w:tc>
          <w:tcPr>
            <w:tcW w:w="1472" w:type="pct"/>
            <w:tcBorders>
              <w:top w:val="double" w:sz="4" w:space="0" w:color="auto"/>
              <w:bottom w:val="single" w:sz="4" w:space="0" w:color="auto"/>
            </w:tcBorders>
          </w:tcPr>
          <w:p w:rsidR="008565F0" w:rsidRPr="004611E4" w:rsidRDefault="007D4775" w:rsidP="00A6523F">
            <w:pPr>
              <w:rPr>
                <w:rFonts w:asciiTheme="minorHAnsi" w:hAnsiTheme="minorHAnsi" w:cs="Calibri"/>
                <w:sz w:val="19"/>
                <w:szCs w:val="19"/>
              </w:rPr>
            </w:pPr>
            <w:r w:rsidRPr="004611E4">
              <w:rPr>
                <w:rFonts w:asciiTheme="minorHAnsi" w:hAnsiTheme="minorHAnsi" w:cs="Calibri"/>
                <w:sz w:val="19"/>
                <w:szCs w:val="19"/>
              </w:rPr>
              <w:t>Š</w:t>
            </w:r>
            <w:r w:rsidR="008565F0" w:rsidRPr="004611E4">
              <w:rPr>
                <w:rFonts w:asciiTheme="minorHAnsi" w:hAnsiTheme="minorHAnsi" w:cs="Calibri"/>
                <w:sz w:val="19"/>
                <w:szCs w:val="19"/>
              </w:rPr>
              <w:t>tafetno vezanje vozlov</w:t>
            </w:r>
          </w:p>
        </w:tc>
        <w:tc>
          <w:tcPr>
            <w:tcW w:w="2055" w:type="pct"/>
            <w:tcBorders>
              <w:top w:val="double" w:sz="4" w:space="0" w:color="auto"/>
              <w:bottom w:val="single" w:sz="4" w:space="0" w:color="auto"/>
            </w:tcBorders>
          </w:tcPr>
          <w:p w:rsidR="008565F0" w:rsidRPr="004611E4" w:rsidRDefault="007D4775" w:rsidP="00A6523F">
            <w:pPr>
              <w:rPr>
                <w:rFonts w:asciiTheme="minorHAnsi" w:hAnsiTheme="minorHAnsi" w:cs="Calibri"/>
                <w:sz w:val="19"/>
                <w:szCs w:val="19"/>
              </w:rPr>
            </w:pPr>
            <w:r w:rsidRPr="004611E4">
              <w:rPr>
                <w:rFonts w:asciiTheme="minorHAnsi" w:hAnsiTheme="minorHAnsi" w:cs="Calibri"/>
                <w:sz w:val="19"/>
                <w:szCs w:val="19"/>
              </w:rPr>
              <w:t>Š</w:t>
            </w:r>
            <w:r w:rsidR="008565F0" w:rsidRPr="004611E4">
              <w:rPr>
                <w:rFonts w:asciiTheme="minorHAnsi" w:hAnsiTheme="minorHAnsi" w:cs="Calibri"/>
                <w:sz w:val="19"/>
                <w:szCs w:val="19"/>
              </w:rPr>
              <w:t>tafetna navezava orodja</w:t>
            </w:r>
          </w:p>
        </w:tc>
      </w:tr>
      <w:tr w:rsidR="008565F0" w:rsidRPr="004611E4" w:rsidTr="00517449">
        <w:tc>
          <w:tcPr>
            <w:tcW w:w="1472" w:type="pct"/>
            <w:tcBorders>
              <w:bottom w:val="single" w:sz="4" w:space="0" w:color="auto"/>
            </w:tcBorders>
          </w:tcPr>
          <w:p w:rsidR="008565F0" w:rsidRPr="004611E4" w:rsidRDefault="007D4775" w:rsidP="00A6523F">
            <w:pPr>
              <w:rPr>
                <w:rFonts w:asciiTheme="minorHAnsi" w:hAnsiTheme="minorHAnsi" w:cs="Calibri"/>
                <w:sz w:val="19"/>
                <w:szCs w:val="19"/>
              </w:rPr>
            </w:pPr>
            <w:r w:rsidRPr="004611E4">
              <w:rPr>
                <w:rFonts w:asciiTheme="minorHAnsi" w:hAnsiTheme="minorHAnsi" w:cs="Calibri"/>
                <w:sz w:val="19"/>
                <w:szCs w:val="19"/>
              </w:rPr>
              <w:t>P</w:t>
            </w:r>
            <w:r w:rsidR="008565F0" w:rsidRPr="004611E4">
              <w:rPr>
                <w:rFonts w:asciiTheme="minorHAnsi" w:hAnsiTheme="minorHAnsi" w:cs="Calibri"/>
                <w:sz w:val="19"/>
                <w:szCs w:val="19"/>
              </w:rPr>
              <w:t>raktične vaje iz orientacije</w:t>
            </w:r>
          </w:p>
        </w:tc>
        <w:tc>
          <w:tcPr>
            <w:tcW w:w="1472" w:type="pct"/>
            <w:tcBorders>
              <w:bottom w:val="single" w:sz="4" w:space="0" w:color="auto"/>
            </w:tcBorders>
          </w:tcPr>
          <w:p w:rsidR="008565F0" w:rsidRPr="004611E4" w:rsidRDefault="007D4775" w:rsidP="00A6523F">
            <w:pPr>
              <w:rPr>
                <w:rFonts w:asciiTheme="minorHAnsi" w:hAnsiTheme="minorHAnsi" w:cs="Calibri"/>
                <w:sz w:val="19"/>
                <w:szCs w:val="19"/>
              </w:rPr>
            </w:pPr>
            <w:r w:rsidRPr="004611E4">
              <w:rPr>
                <w:rFonts w:asciiTheme="minorHAnsi" w:hAnsiTheme="minorHAnsi" w:cs="Calibri"/>
                <w:sz w:val="19"/>
                <w:szCs w:val="19"/>
              </w:rPr>
              <w:t>P</w:t>
            </w:r>
            <w:r w:rsidR="008565F0" w:rsidRPr="004611E4">
              <w:rPr>
                <w:rFonts w:asciiTheme="minorHAnsi" w:hAnsiTheme="minorHAnsi" w:cs="Calibri"/>
                <w:sz w:val="19"/>
                <w:szCs w:val="19"/>
              </w:rPr>
              <w:t>raktične vaje iz orientacije</w:t>
            </w:r>
          </w:p>
        </w:tc>
        <w:tc>
          <w:tcPr>
            <w:tcW w:w="2055" w:type="pct"/>
            <w:tcBorders>
              <w:bottom w:val="single" w:sz="4" w:space="0" w:color="auto"/>
            </w:tcBorders>
          </w:tcPr>
          <w:p w:rsidR="008565F0" w:rsidRPr="004611E4" w:rsidRDefault="007D4775" w:rsidP="00A6523F">
            <w:pPr>
              <w:rPr>
                <w:rFonts w:asciiTheme="minorHAnsi" w:hAnsiTheme="minorHAnsi" w:cs="Calibri"/>
                <w:sz w:val="19"/>
                <w:szCs w:val="19"/>
              </w:rPr>
            </w:pPr>
            <w:r w:rsidRPr="004611E4">
              <w:rPr>
                <w:rFonts w:asciiTheme="minorHAnsi" w:hAnsiTheme="minorHAnsi" w:cs="Calibri"/>
                <w:sz w:val="19"/>
                <w:szCs w:val="19"/>
              </w:rPr>
              <w:t>P</w:t>
            </w:r>
            <w:r w:rsidR="008565F0" w:rsidRPr="004611E4">
              <w:rPr>
                <w:rFonts w:asciiTheme="minorHAnsi" w:hAnsiTheme="minorHAnsi" w:cs="Calibri"/>
                <w:sz w:val="19"/>
                <w:szCs w:val="19"/>
              </w:rPr>
              <w:t>raktične vaje iz orientacije</w:t>
            </w:r>
          </w:p>
        </w:tc>
      </w:tr>
      <w:tr w:rsidR="008565F0" w:rsidRPr="004611E4" w:rsidTr="00517449">
        <w:tc>
          <w:tcPr>
            <w:tcW w:w="1472" w:type="pct"/>
            <w:tcBorders>
              <w:bottom w:val="single" w:sz="4" w:space="0" w:color="auto"/>
            </w:tcBorders>
          </w:tcPr>
          <w:p w:rsidR="008565F0" w:rsidRPr="004611E4" w:rsidRDefault="007D4775" w:rsidP="00A6523F">
            <w:pPr>
              <w:rPr>
                <w:rFonts w:asciiTheme="minorHAnsi" w:hAnsiTheme="minorHAnsi" w:cs="Calibri"/>
                <w:sz w:val="19"/>
                <w:szCs w:val="19"/>
              </w:rPr>
            </w:pPr>
            <w:r w:rsidRPr="004611E4">
              <w:rPr>
                <w:rFonts w:asciiTheme="minorHAnsi" w:hAnsiTheme="minorHAnsi" w:cs="Calibri"/>
                <w:sz w:val="19"/>
                <w:szCs w:val="19"/>
              </w:rPr>
              <w:t>T</w:t>
            </w:r>
            <w:r w:rsidR="008565F0" w:rsidRPr="004611E4">
              <w:rPr>
                <w:rFonts w:asciiTheme="minorHAnsi" w:hAnsiTheme="minorHAnsi" w:cs="Calibri"/>
                <w:sz w:val="19"/>
                <w:szCs w:val="19"/>
              </w:rPr>
              <w:t>opografski znaki</w:t>
            </w:r>
          </w:p>
        </w:tc>
        <w:tc>
          <w:tcPr>
            <w:tcW w:w="1472" w:type="pct"/>
            <w:tcBorders>
              <w:bottom w:val="single" w:sz="4" w:space="0" w:color="auto"/>
            </w:tcBorders>
          </w:tcPr>
          <w:p w:rsidR="008565F0" w:rsidRPr="004611E4" w:rsidRDefault="007D4775" w:rsidP="00A6523F">
            <w:pPr>
              <w:rPr>
                <w:rFonts w:asciiTheme="minorHAnsi" w:hAnsiTheme="minorHAnsi" w:cs="Calibri"/>
                <w:sz w:val="19"/>
                <w:szCs w:val="19"/>
              </w:rPr>
            </w:pPr>
            <w:r w:rsidRPr="004611E4">
              <w:rPr>
                <w:rFonts w:asciiTheme="minorHAnsi" w:hAnsiTheme="minorHAnsi" w:cs="Calibri"/>
                <w:sz w:val="19"/>
                <w:szCs w:val="19"/>
              </w:rPr>
              <w:t>T</w:t>
            </w:r>
            <w:r w:rsidR="008565F0" w:rsidRPr="004611E4">
              <w:rPr>
                <w:rFonts w:asciiTheme="minorHAnsi" w:hAnsiTheme="minorHAnsi" w:cs="Calibri"/>
                <w:sz w:val="19"/>
                <w:szCs w:val="19"/>
              </w:rPr>
              <w:t>opografski znaki</w:t>
            </w:r>
          </w:p>
        </w:tc>
        <w:tc>
          <w:tcPr>
            <w:tcW w:w="2055" w:type="pct"/>
            <w:tcBorders>
              <w:bottom w:val="single" w:sz="4" w:space="0" w:color="auto"/>
            </w:tcBorders>
          </w:tcPr>
          <w:p w:rsidR="008565F0" w:rsidRPr="004611E4" w:rsidRDefault="007D4775" w:rsidP="00A6523F">
            <w:pPr>
              <w:rPr>
                <w:rFonts w:asciiTheme="minorHAnsi" w:hAnsiTheme="minorHAnsi" w:cs="Calibri"/>
                <w:sz w:val="19"/>
                <w:szCs w:val="19"/>
              </w:rPr>
            </w:pPr>
            <w:r w:rsidRPr="004611E4">
              <w:rPr>
                <w:rFonts w:asciiTheme="minorHAnsi" w:hAnsiTheme="minorHAnsi" w:cs="Calibri"/>
                <w:sz w:val="19"/>
                <w:szCs w:val="19"/>
              </w:rPr>
              <w:t>T</w:t>
            </w:r>
            <w:r w:rsidR="008565F0" w:rsidRPr="004611E4">
              <w:rPr>
                <w:rFonts w:asciiTheme="minorHAnsi" w:hAnsiTheme="minorHAnsi" w:cs="Calibri"/>
                <w:sz w:val="19"/>
                <w:szCs w:val="19"/>
              </w:rPr>
              <w:t>opografski znaki</w:t>
            </w:r>
          </w:p>
        </w:tc>
      </w:tr>
      <w:tr w:rsidR="008565F0" w:rsidRPr="004611E4" w:rsidTr="00517449">
        <w:tc>
          <w:tcPr>
            <w:tcW w:w="1472" w:type="pct"/>
            <w:tcBorders>
              <w:bottom w:val="single" w:sz="4" w:space="0" w:color="auto"/>
            </w:tcBorders>
          </w:tcPr>
          <w:p w:rsidR="008565F0" w:rsidRPr="004611E4" w:rsidRDefault="008565F0" w:rsidP="00A6523F">
            <w:pPr>
              <w:rPr>
                <w:rFonts w:asciiTheme="minorHAnsi" w:hAnsiTheme="minorHAnsi" w:cs="Calibri"/>
                <w:sz w:val="19"/>
                <w:szCs w:val="19"/>
              </w:rPr>
            </w:pPr>
          </w:p>
        </w:tc>
        <w:tc>
          <w:tcPr>
            <w:tcW w:w="1472" w:type="pct"/>
            <w:tcBorders>
              <w:bottom w:val="single" w:sz="4" w:space="0" w:color="auto"/>
            </w:tcBorders>
          </w:tcPr>
          <w:p w:rsidR="008565F0" w:rsidRPr="004611E4" w:rsidRDefault="007D4775" w:rsidP="00A6523F">
            <w:pPr>
              <w:rPr>
                <w:rFonts w:asciiTheme="minorHAnsi" w:hAnsiTheme="minorHAnsi" w:cs="Calibri"/>
                <w:sz w:val="19"/>
                <w:szCs w:val="19"/>
              </w:rPr>
            </w:pPr>
            <w:r w:rsidRPr="004611E4">
              <w:rPr>
                <w:rFonts w:asciiTheme="minorHAnsi" w:hAnsiTheme="minorHAnsi" w:cs="Calibri"/>
                <w:sz w:val="19"/>
                <w:szCs w:val="19"/>
              </w:rPr>
              <w:t>H</w:t>
            </w:r>
            <w:r w:rsidR="008565F0" w:rsidRPr="004611E4">
              <w:rPr>
                <w:rFonts w:asciiTheme="minorHAnsi" w:hAnsiTheme="minorHAnsi" w:cs="Calibri"/>
                <w:sz w:val="19"/>
                <w:szCs w:val="19"/>
              </w:rPr>
              <w:t>itrostno zvijanje cevi</w:t>
            </w:r>
          </w:p>
        </w:tc>
        <w:tc>
          <w:tcPr>
            <w:tcW w:w="2055" w:type="pct"/>
            <w:tcBorders>
              <w:bottom w:val="single" w:sz="4" w:space="0" w:color="auto"/>
            </w:tcBorders>
          </w:tcPr>
          <w:p w:rsidR="008565F0" w:rsidRPr="004611E4" w:rsidRDefault="007D4775" w:rsidP="00A6523F">
            <w:pPr>
              <w:rPr>
                <w:rFonts w:asciiTheme="minorHAnsi" w:hAnsiTheme="minorHAnsi" w:cs="Calibri"/>
                <w:sz w:val="19"/>
                <w:szCs w:val="19"/>
              </w:rPr>
            </w:pPr>
            <w:r w:rsidRPr="004611E4">
              <w:rPr>
                <w:rFonts w:asciiTheme="minorHAnsi" w:hAnsiTheme="minorHAnsi" w:cs="Calibri"/>
                <w:sz w:val="19"/>
                <w:szCs w:val="19"/>
              </w:rPr>
              <w:t>H</w:t>
            </w:r>
            <w:r w:rsidR="008565F0" w:rsidRPr="004611E4">
              <w:rPr>
                <w:rFonts w:asciiTheme="minorHAnsi" w:hAnsiTheme="minorHAnsi" w:cs="Calibri"/>
                <w:sz w:val="19"/>
                <w:szCs w:val="19"/>
              </w:rPr>
              <w:t>itrostno zvijanje cevi</w:t>
            </w:r>
          </w:p>
        </w:tc>
      </w:tr>
      <w:tr w:rsidR="008565F0" w:rsidRPr="004611E4" w:rsidTr="00517449">
        <w:tc>
          <w:tcPr>
            <w:tcW w:w="1472" w:type="pct"/>
          </w:tcPr>
          <w:p w:rsidR="008565F0" w:rsidRPr="004611E4" w:rsidRDefault="008565F0" w:rsidP="00A6523F">
            <w:pPr>
              <w:rPr>
                <w:rFonts w:asciiTheme="minorHAnsi" w:hAnsiTheme="minorHAnsi" w:cs="Calibri"/>
                <w:sz w:val="19"/>
                <w:szCs w:val="19"/>
              </w:rPr>
            </w:pPr>
          </w:p>
        </w:tc>
        <w:tc>
          <w:tcPr>
            <w:tcW w:w="1472" w:type="pct"/>
          </w:tcPr>
          <w:p w:rsidR="008565F0" w:rsidRPr="004611E4" w:rsidRDefault="007D4775" w:rsidP="00A6523F">
            <w:pPr>
              <w:rPr>
                <w:rFonts w:asciiTheme="minorHAnsi" w:hAnsiTheme="minorHAnsi" w:cs="Calibri"/>
                <w:sz w:val="19"/>
                <w:szCs w:val="19"/>
              </w:rPr>
            </w:pPr>
            <w:r w:rsidRPr="004611E4">
              <w:rPr>
                <w:rFonts w:asciiTheme="minorHAnsi" w:hAnsiTheme="minorHAnsi" w:cs="Calibri"/>
                <w:sz w:val="19"/>
                <w:szCs w:val="19"/>
              </w:rPr>
              <w:t>Š</w:t>
            </w:r>
            <w:r w:rsidR="008565F0" w:rsidRPr="004611E4">
              <w:rPr>
                <w:rFonts w:asciiTheme="minorHAnsi" w:hAnsiTheme="minorHAnsi" w:cs="Calibri"/>
                <w:sz w:val="19"/>
                <w:szCs w:val="19"/>
              </w:rPr>
              <w:t>tafetno spajanje cevi na trojak</w:t>
            </w:r>
          </w:p>
        </w:tc>
        <w:tc>
          <w:tcPr>
            <w:tcW w:w="2055" w:type="pct"/>
          </w:tcPr>
          <w:p w:rsidR="008565F0" w:rsidRPr="004611E4" w:rsidRDefault="007D4775" w:rsidP="00A6523F">
            <w:pPr>
              <w:rPr>
                <w:rFonts w:asciiTheme="minorHAnsi" w:hAnsiTheme="minorHAnsi" w:cs="Calibri"/>
                <w:sz w:val="19"/>
                <w:szCs w:val="19"/>
              </w:rPr>
            </w:pPr>
            <w:r w:rsidRPr="004611E4">
              <w:rPr>
                <w:rFonts w:asciiTheme="minorHAnsi" w:hAnsiTheme="minorHAnsi" w:cs="Calibri"/>
                <w:sz w:val="19"/>
                <w:szCs w:val="19"/>
              </w:rPr>
              <w:t>»V</w:t>
            </w:r>
            <w:r w:rsidR="008565F0" w:rsidRPr="004611E4">
              <w:rPr>
                <w:rFonts w:asciiTheme="minorHAnsi" w:hAnsiTheme="minorHAnsi" w:cs="Calibri"/>
                <w:sz w:val="19"/>
                <w:szCs w:val="19"/>
              </w:rPr>
              <w:t xml:space="preserve"> napad«</w:t>
            </w:r>
          </w:p>
        </w:tc>
      </w:tr>
    </w:tbl>
    <w:p w:rsidR="0027075D" w:rsidRPr="004611E4" w:rsidRDefault="0027075D" w:rsidP="0059447E">
      <w:pPr>
        <w:jc w:val="both"/>
        <w:rPr>
          <w:rFonts w:asciiTheme="majorHAnsi" w:hAnsiTheme="majorHAnsi"/>
          <w:b/>
          <w:u w:val="single"/>
          <w:lang w:eastAsia="sl-SI"/>
        </w:rPr>
      </w:pPr>
    </w:p>
    <w:p w:rsidR="0027075D" w:rsidRPr="004611E4" w:rsidRDefault="0027075D" w:rsidP="0059447E">
      <w:pPr>
        <w:jc w:val="both"/>
        <w:rPr>
          <w:rFonts w:asciiTheme="majorHAnsi" w:hAnsiTheme="majorHAnsi"/>
          <w:b/>
          <w:u w:val="single"/>
          <w:lang w:eastAsia="sl-SI"/>
        </w:rPr>
      </w:pPr>
    </w:p>
    <w:p w:rsidR="00EC23C9" w:rsidRPr="004611E4" w:rsidRDefault="00EC23C9" w:rsidP="0059447E">
      <w:pPr>
        <w:jc w:val="both"/>
        <w:rPr>
          <w:rFonts w:asciiTheme="majorHAnsi" w:hAnsiTheme="majorHAnsi"/>
          <w:b/>
          <w:u w:val="single"/>
          <w:lang w:eastAsia="sl-SI"/>
        </w:rPr>
      </w:pPr>
      <w:r w:rsidRPr="004611E4">
        <w:rPr>
          <w:rFonts w:asciiTheme="majorHAnsi" w:hAnsiTheme="majorHAnsi"/>
          <w:b/>
          <w:u w:val="single"/>
          <w:lang w:eastAsia="sl-SI"/>
        </w:rPr>
        <w:t>NAČIN TEKMOVANJA</w:t>
      </w:r>
    </w:p>
    <w:p w:rsidR="00EC23C9" w:rsidRPr="004611E4" w:rsidRDefault="00EC23C9" w:rsidP="0059447E">
      <w:pPr>
        <w:jc w:val="both"/>
        <w:rPr>
          <w:rFonts w:asciiTheme="minorHAnsi" w:hAnsiTheme="minorHAnsi"/>
          <w:b/>
          <w:sz w:val="16"/>
          <w:szCs w:val="16"/>
          <w:u w:val="single"/>
          <w:lang w:eastAsia="sl-SI"/>
        </w:rPr>
      </w:pPr>
    </w:p>
    <w:p w:rsidR="001D67E8" w:rsidRPr="004611E4" w:rsidRDefault="00EC23C9" w:rsidP="0059447E">
      <w:pPr>
        <w:jc w:val="both"/>
        <w:rPr>
          <w:rFonts w:asciiTheme="minorHAnsi" w:hAnsiTheme="minorHAnsi"/>
          <w:b/>
          <w:lang w:eastAsia="sl-SI"/>
        </w:rPr>
      </w:pPr>
      <w:r w:rsidRPr="004611E4">
        <w:rPr>
          <w:rFonts w:asciiTheme="minorHAnsi" w:hAnsiTheme="minorHAnsi"/>
          <w:b/>
          <w:lang w:eastAsia="sl-SI"/>
        </w:rPr>
        <w:t xml:space="preserve">VAJA </w:t>
      </w:r>
      <w:r w:rsidR="00CA3D8B" w:rsidRPr="004611E4">
        <w:rPr>
          <w:rFonts w:asciiTheme="minorHAnsi" w:hAnsiTheme="minorHAnsi"/>
          <w:b/>
          <w:lang w:eastAsia="sl-SI"/>
        </w:rPr>
        <w:t>IZVEN PROGE</w:t>
      </w:r>
    </w:p>
    <w:p w:rsidR="001D67E8" w:rsidRPr="004611E4" w:rsidRDefault="001D67E8" w:rsidP="001D67E8">
      <w:pPr>
        <w:jc w:val="both"/>
        <w:rPr>
          <w:rFonts w:asciiTheme="minorHAnsi" w:hAnsiTheme="minorHAnsi"/>
        </w:rPr>
      </w:pPr>
      <w:r w:rsidRPr="004611E4">
        <w:rPr>
          <w:rFonts w:asciiTheme="minorHAnsi" w:hAnsiTheme="minorHAnsi"/>
        </w:rPr>
        <w:t>Ekipe pionirjev, pionirk, mladincev in mladink morajo opraviti "Vajo z vedrovko".</w:t>
      </w:r>
    </w:p>
    <w:p w:rsidR="001D67E8" w:rsidRPr="004611E4" w:rsidRDefault="001D67E8" w:rsidP="001D67E8">
      <w:pPr>
        <w:jc w:val="both"/>
        <w:rPr>
          <w:rFonts w:asciiTheme="minorHAnsi" w:hAnsiTheme="minorHAnsi"/>
        </w:rPr>
      </w:pPr>
      <w:r w:rsidRPr="004611E4">
        <w:rPr>
          <w:rFonts w:asciiTheme="minorHAnsi" w:hAnsiTheme="minorHAnsi"/>
        </w:rPr>
        <w:t>Ekipe gasilcev pripravnikov in gasilk pripravnic morajo opraviti "Postavitev orodja za vajo z MB".</w:t>
      </w:r>
    </w:p>
    <w:p w:rsidR="001D67E8" w:rsidRPr="004611E4" w:rsidRDefault="001D67E8" w:rsidP="001D67E8">
      <w:pPr>
        <w:jc w:val="both"/>
        <w:rPr>
          <w:rFonts w:asciiTheme="minorHAnsi" w:hAnsiTheme="minorHAnsi" w:cs="Calibri"/>
        </w:rPr>
      </w:pPr>
      <w:r w:rsidRPr="004611E4">
        <w:rPr>
          <w:rFonts w:asciiTheme="minorHAnsi" w:hAnsiTheme="minorHAnsi"/>
        </w:rPr>
        <w:t xml:space="preserve">Organizator v časovnici določi kdaj se izvede »Vaja izven proge«, ali pred startom ali po prihodu v cilj </w:t>
      </w:r>
      <w:r w:rsidRPr="004611E4">
        <w:rPr>
          <w:rFonts w:asciiTheme="minorHAnsi" w:hAnsiTheme="minorHAnsi"/>
          <w:lang w:eastAsia="sl-SI"/>
        </w:rPr>
        <w:t>(</w:t>
      </w:r>
      <w:r w:rsidRPr="004611E4">
        <w:rPr>
          <w:rFonts w:asciiTheme="minorHAnsi" w:hAnsiTheme="minorHAnsi" w:cs="Calibri"/>
        </w:rPr>
        <w:t>časovnica tek</w:t>
      </w:r>
      <w:r w:rsidR="00B94863" w:rsidRPr="004611E4">
        <w:rPr>
          <w:rFonts w:asciiTheme="minorHAnsi" w:hAnsiTheme="minorHAnsi" w:cs="Calibri"/>
        </w:rPr>
        <w:t>movanja bo na spletni strani GZ Trebnje (</w:t>
      </w:r>
      <w:hyperlink r:id="rId12" w:history="1">
        <w:r w:rsidR="00B94863" w:rsidRPr="004611E4">
          <w:rPr>
            <w:rStyle w:val="Hiperpovezava"/>
            <w:rFonts w:asciiTheme="minorHAnsi" w:hAnsiTheme="minorHAnsi" w:cs="Calibri"/>
          </w:rPr>
          <w:t>www.gz-trebnje.si</w:t>
        </w:r>
      </w:hyperlink>
      <w:r w:rsidR="00B94863" w:rsidRPr="004611E4">
        <w:rPr>
          <w:rFonts w:asciiTheme="minorHAnsi" w:hAnsiTheme="minorHAnsi" w:cs="Calibri"/>
        </w:rPr>
        <w:t xml:space="preserve">) </w:t>
      </w:r>
      <w:r w:rsidRPr="004611E4">
        <w:rPr>
          <w:rFonts w:asciiTheme="minorHAnsi" w:hAnsiTheme="minorHAnsi" w:cs="Calibri"/>
        </w:rPr>
        <w:t xml:space="preserve">objavljena tri dni pred tekmovanjem). </w:t>
      </w:r>
    </w:p>
    <w:p w:rsidR="001D67E8" w:rsidRPr="004611E4" w:rsidRDefault="001D67E8" w:rsidP="0059447E">
      <w:pPr>
        <w:jc w:val="both"/>
        <w:rPr>
          <w:rFonts w:asciiTheme="minorHAnsi" w:hAnsiTheme="minorHAnsi"/>
          <w:b/>
          <w:sz w:val="16"/>
          <w:szCs w:val="16"/>
        </w:rPr>
      </w:pPr>
    </w:p>
    <w:p w:rsidR="001D67E8" w:rsidRPr="004611E4" w:rsidRDefault="001D67E8" w:rsidP="001D67E8">
      <w:pPr>
        <w:jc w:val="both"/>
        <w:rPr>
          <w:rFonts w:asciiTheme="minorHAnsi" w:hAnsiTheme="minorHAnsi"/>
          <w:b/>
        </w:rPr>
      </w:pPr>
      <w:r w:rsidRPr="004611E4">
        <w:rPr>
          <w:rFonts w:asciiTheme="minorHAnsi" w:hAnsiTheme="minorHAnsi"/>
          <w:b/>
        </w:rPr>
        <w:t>Varianta 1: Izvedba vaje pred startom</w:t>
      </w:r>
    </w:p>
    <w:p w:rsidR="001D67E8" w:rsidRPr="004611E4" w:rsidRDefault="001D67E8" w:rsidP="001D67E8">
      <w:pPr>
        <w:jc w:val="both"/>
        <w:rPr>
          <w:rFonts w:asciiTheme="minorHAnsi" w:hAnsiTheme="minorHAnsi"/>
        </w:rPr>
      </w:pPr>
      <w:r w:rsidRPr="004611E4">
        <w:rPr>
          <w:rFonts w:asciiTheme="minorHAnsi" w:hAnsiTheme="minorHAnsi"/>
        </w:rPr>
        <w:lastRenderedPageBreak/>
        <w:t>Ekipe pionirjev, pionirk, mladincev in mladink najprej opravijo "Vajo z vedrovko" in se nato javijo na prostoru z oznako "Start".</w:t>
      </w:r>
    </w:p>
    <w:p w:rsidR="001D67E8" w:rsidRPr="004611E4" w:rsidRDefault="001D67E8" w:rsidP="001D67E8">
      <w:pPr>
        <w:jc w:val="both"/>
        <w:rPr>
          <w:rFonts w:asciiTheme="minorHAnsi" w:hAnsiTheme="minorHAnsi"/>
        </w:rPr>
      </w:pPr>
      <w:r w:rsidRPr="004611E4">
        <w:rPr>
          <w:rFonts w:asciiTheme="minorHAnsi" w:hAnsiTheme="minorHAnsi"/>
        </w:rPr>
        <w:t>Ekipe gasilcev pripravnikov in gasilk pripravnic najprej opravijo vajo "Postavitev orodja za vajo z MB" in se nato javijo na prostoru z oznako "Start".</w:t>
      </w:r>
    </w:p>
    <w:p w:rsidR="001D67E8" w:rsidRPr="004611E4" w:rsidRDefault="001D67E8" w:rsidP="001D67E8">
      <w:pPr>
        <w:jc w:val="both"/>
        <w:rPr>
          <w:rFonts w:asciiTheme="minorHAnsi" w:hAnsiTheme="minorHAnsi"/>
        </w:rPr>
      </w:pPr>
      <w:r w:rsidRPr="004611E4">
        <w:rPr>
          <w:rFonts w:asciiTheme="minorHAnsi" w:hAnsiTheme="minorHAnsi"/>
        </w:rPr>
        <w:t xml:space="preserve">Čas nastopa ekipe na »Vaji izven proge« mora biti opredeljen v časovnici tekmovanja. </w:t>
      </w:r>
    </w:p>
    <w:p w:rsidR="001D67E8" w:rsidRPr="004611E4" w:rsidRDefault="001D67E8" w:rsidP="0059447E">
      <w:pPr>
        <w:jc w:val="both"/>
        <w:rPr>
          <w:rFonts w:asciiTheme="minorHAnsi" w:hAnsiTheme="minorHAnsi"/>
          <w:b/>
          <w:sz w:val="16"/>
          <w:szCs w:val="16"/>
        </w:rPr>
      </w:pPr>
    </w:p>
    <w:p w:rsidR="00CA3D8B" w:rsidRPr="004611E4" w:rsidRDefault="001D67E8" w:rsidP="0059447E">
      <w:pPr>
        <w:jc w:val="both"/>
        <w:rPr>
          <w:rFonts w:asciiTheme="minorHAnsi" w:hAnsiTheme="minorHAnsi"/>
          <w:b/>
        </w:rPr>
      </w:pPr>
      <w:r w:rsidRPr="004611E4">
        <w:rPr>
          <w:rFonts w:asciiTheme="minorHAnsi" w:hAnsiTheme="minorHAnsi"/>
          <w:b/>
        </w:rPr>
        <w:t>Varianta 2</w:t>
      </w:r>
      <w:r w:rsidR="00CA3D8B" w:rsidRPr="004611E4">
        <w:rPr>
          <w:rFonts w:asciiTheme="minorHAnsi" w:hAnsiTheme="minorHAnsi"/>
          <w:b/>
        </w:rPr>
        <w:t>:</w:t>
      </w:r>
      <w:r w:rsidRPr="004611E4">
        <w:rPr>
          <w:rFonts w:asciiTheme="minorHAnsi" w:hAnsiTheme="minorHAnsi"/>
          <w:b/>
        </w:rPr>
        <w:t xml:space="preserve"> Izvedba vaje po prihodu v cilj</w:t>
      </w:r>
    </w:p>
    <w:p w:rsidR="00CA3D8B" w:rsidRPr="004611E4" w:rsidRDefault="00CA3D8B" w:rsidP="0059447E">
      <w:pPr>
        <w:jc w:val="both"/>
        <w:rPr>
          <w:rFonts w:asciiTheme="minorHAnsi" w:hAnsiTheme="minorHAnsi"/>
        </w:rPr>
      </w:pPr>
      <w:r w:rsidRPr="004611E4">
        <w:rPr>
          <w:rFonts w:asciiTheme="minorHAnsi" w:hAnsiTheme="minorHAnsi"/>
        </w:rPr>
        <w:t xml:space="preserve">Ekipe pionirjev, pionirk, mladincev in mladink </w:t>
      </w:r>
      <w:r w:rsidR="001A2835" w:rsidRPr="004611E4">
        <w:rPr>
          <w:rFonts w:asciiTheme="minorHAnsi" w:hAnsiTheme="minorHAnsi"/>
        </w:rPr>
        <w:t>v najkasneje 10 minutah po prihodu v cilj opravijo "Vajo z vedrovko".</w:t>
      </w:r>
    </w:p>
    <w:p w:rsidR="001A2835" w:rsidRPr="004611E4" w:rsidRDefault="001A2835" w:rsidP="0059447E">
      <w:pPr>
        <w:jc w:val="both"/>
        <w:rPr>
          <w:rFonts w:asciiTheme="minorHAnsi" w:hAnsiTheme="minorHAnsi"/>
        </w:rPr>
      </w:pPr>
      <w:r w:rsidRPr="004611E4">
        <w:rPr>
          <w:rFonts w:asciiTheme="minorHAnsi" w:hAnsiTheme="minorHAnsi"/>
        </w:rPr>
        <w:t>Ekipe gasilcev pripravnikov in gasilk pripravnic v najkasneje 10 minutah po prihodu v cilj opravijo "Postavitev orodja za vajo z MB".</w:t>
      </w:r>
      <w:r w:rsidR="00072033" w:rsidRPr="004611E4">
        <w:rPr>
          <w:rFonts w:asciiTheme="minorHAnsi" w:hAnsiTheme="minorHAnsi"/>
        </w:rPr>
        <w:t xml:space="preserve"> </w:t>
      </w:r>
    </w:p>
    <w:p w:rsidR="00072033" w:rsidRPr="004611E4" w:rsidRDefault="00072033" w:rsidP="00072033">
      <w:pPr>
        <w:pStyle w:val="Navadensplet"/>
        <w:spacing w:before="0" w:beforeAutospacing="0" w:after="0" w:afterAutospacing="0"/>
        <w:jc w:val="both"/>
        <w:rPr>
          <w:rFonts w:asciiTheme="minorHAnsi" w:hAnsiTheme="minorHAnsi"/>
        </w:rPr>
      </w:pPr>
      <w:r w:rsidRPr="004611E4">
        <w:rPr>
          <w:rFonts w:asciiTheme="minorHAnsi" w:hAnsiTheme="minorHAnsi" w:cs="Calibri"/>
        </w:rPr>
        <w:t xml:space="preserve">V kolikor bodo ekipe zamujale na »Vajo izven proge«, bo ekipa za vsako </w:t>
      </w:r>
      <w:r w:rsidR="004F656A" w:rsidRPr="004611E4">
        <w:rPr>
          <w:rFonts w:asciiTheme="minorHAnsi" w:hAnsiTheme="minorHAnsi" w:cs="Calibri"/>
        </w:rPr>
        <w:t xml:space="preserve">začetno </w:t>
      </w:r>
      <w:r w:rsidRPr="004611E4">
        <w:rPr>
          <w:rFonts w:asciiTheme="minorHAnsi" w:hAnsiTheme="minorHAnsi" w:cs="Calibri"/>
        </w:rPr>
        <w:t>minuto zamujanja kaznovana z eno (1) negativno točko.</w:t>
      </w:r>
    </w:p>
    <w:p w:rsidR="00072033" w:rsidRPr="004611E4" w:rsidRDefault="00072033" w:rsidP="0059447E">
      <w:pPr>
        <w:jc w:val="both"/>
        <w:rPr>
          <w:rFonts w:asciiTheme="minorHAnsi" w:hAnsiTheme="minorHAnsi"/>
          <w:b/>
          <w:sz w:val="16"/>
          <w:szCs w:val="16"/>
          <w:lang w:eastAsia="sl-SI"/>
        </w:rPr>
      </w:pPr>
    </w:p>
    <w:p w:rsidR="00EC23C9" w:rsidRPr="004611E4" w:rsidRDefault="00EC23C9" w:rsidP="0059447E">
      <w:pPr>
        <w:jc w:val="both"/>
        <w:rPr>
          <w:rFonts w:asciiTheme="minorHAnsi" w:hAnsiTheme="minorHAnsi"/>
          <w:b/>
          <w:lang w:eastAsia="sl-SI"/>
        </w:rPr>
      </w:pPr>
      <w:r w:rsidRPr="004611E4">
        <w:rPr>
          <w:rFonts w:asciiTheme="minorHAnsi" w:hAnsiTheme="minorHAnsi"/>
          <w:b/>
          <w:lang w:eastAsia="sl-SI"/>
        </w:rPr>
        <w:t>START</w:t>
      </w:r>
    </w:p>
    <w:p w:rsidR="00EC23C9" w:rsidRPr="004611E4" w:rsidRDefault="00EC23C9" w:rsidP="0059447E">
      <w:pPr>
        <w:jc w:val="both"/>
        <w:rPr>
          <w:rFonts w:asciiTheme="minorHAnsi" w:hAnsiTheme="minorHAnsi" w:cs="Calibri"/>
        </w:rPr>
      </w:pPr>
      <w:r w:rsidRPr="004611E4">
        <w:rPr>
          <w:rFonts w:asciiTheme="minorHAnsi" w:hAnsiTheme="minorHAnsi"/>
          <w:lang w:eastAsia="sl-SI"/>
        </w:rPr>
        <w:t>Ekipe štartajo v določenem časovnem intervalu (navadno na 2 minuti), po časovnici tekmovanja (</w:t>
      </w:r>
      <w:r w:rsidRPr="004611E4">
        <w:rPr>
          <w:rFonts w:asciiTheme="minorHAnsi" w:hAnsiTheme="minorHAnsi" w:cs="Calibri"/>
        </w:rPr>
        <w:t>časovnica tek</w:t>
      </w:r>
      <w:r w:rsidR="004F6507" w:rsidRPr="004611E4">
        <w:rPr>
          <w:rFonts w:asciiTheme="minorHAnsi" w:hAnsiTheme="minorHAnsi" w:cs="Calibri"/>
        </w:rPr>
        <w:t>movanja bo na spletni strani GZ Trebnje (</w:t>
      </w:r>
      <w:hyperlink r:id="rId13" w:history="1">
        <w:r w:rsidR="004F6507" w:rsidRPr="004611E4">
          <w:rPr>
            <w:rStyle w:val="Hiperpovezava"/>
            <w:rFonts w:asciiTheme="minorHAnsi" w:hAnsiTheme="minorHAnsi" w:cs="Calibri"/>
          </w:rPr>
          <w:t>www.gz-trebnje.si</w:t>
        </w:r>
      </w:hyperlink>
      <w:r w:rsidR="004F6507" w:rsidRPr="004611E4">
        <w:rPr>
          <w:rFonts w:asciiTheme="minorHAnsi" w:hAnsiTheme="minorHAnsi" w:cs="Calibri"/>
        </w:rPr>
        <w:t xml:space="preserve">) </w:t>
      </w:r>
      <w:r w:rsidRPr="004611E4">
        <w:rPr>
          <w:rFonts w:asciiTheme="minorHAnsi" w:hAnsiTheme="minorHAnsi" w:cs="Calibri"/>
        </w:rPr>
        <w:t xml:space="preserve">objavljena tri dni pred tekmovanjem). </w:t>
      </w:r>
    </w:p>
    <w:p w:rsidR="00EC23C9" w:rsidRPr="004611E4" w:rsidRDefault="00EC23C9" w:rsidP="0059447E">
      <w:pPr>
        <w:pStyle w:val="Navadensplet"/>
        <w:spacing w:before="0" w:beforeAutospacing="0" w:after="0" w:afterAutospacing="0"/>
        <w:jc w:val="both"/>
        <w:rPr>
          <w:rFonts w:asciiTheme="minorHAnsi" w:hAnsiTheme="minorHAnsi" w:cs="Calibri"/>
        </w:rPr>
      </w:pPr>
      <w:r w:rsidRPr="004611E4">
        <w:rPr>
          <w:rFonts w:asciiTheme="minorHAnsi" w:hAnsiTheme="minorHAnsi" w:cs="Calibri"/>
        </w:rPr>
        <w:t xml:space="preserve">Vsaka ekipa se javi na označenem prostoru za »Start« </w:t>
      </w:r>
      <w:r w:rsidR="00283FE5" w:rsidRPr="004611E4">
        <w:rPr>
          <w:rFonts w:asciiTheme="minorHAnsi" w:hAnsiTheme="minorHAnsi" w:cs="Calibri"/>
        </w:rPr>
        <w:t>po časovnici (</w:t>
      </w:r>
      <w:r w:rsidRPr="004611E4">
        <w:rPr>
          <w:rFonts w:asciiTheme="minorHAnsi" w:hAnsiTheme="minorHAnsi" w:cs="Calibri"/>
        </w:rPr>
        <w:t>vsaj 5 minut pred štartom</w:t>
      </w:r>
      <w:r w:rsidR="00283FE5" w:rsidRPr="004611E4">
        <w:rPr>
          <w:rFonts w:asciiTheme="minorHAnsi" w:hAnsiTheme="minorHAnsi" w:cs="Calibri"/>
        </w:rPr>
        <w:t>)</w:t>
      </w:r>
      <w:r w:rsidRPr="004611E4">
        <w:rPr>
          <w:rFonts w:asciiTheme="minorHAnsi" w:hAnsiTheme="minorHAnsi" w:cs="Calibri"/>
        </w:rPr>
        <w:t xml:space="preserve">, s sabo mora imeti </w:t>
      </w:r>
      <w:r w:rsidRPr="004611E4">
        <w:rPr>
          <w:rFonts w:asciiTheme="minorHAnsi" w:hAnsiTheme="minorHAnsi"/>
        </w:rPr>
        <w:t>ocenjevalni list, ki ga je prejela na A komisiji</w:t>
      </w:r>
      <w:r w:rsidR="00955F3B" w:rsidRPr="004611E4">
        <w:rPr>
          <w:rFonts w:asciiTheme="minorHAnsi" w:hAnsiTheme="minorHAnsi" w:cs="Calibri"/>
        </w:rPr>
        <w:t xml:space="preserve"> in kompas (ekipe uporabljajo lasten kompas).</w:t>
      </w:r>
    </w:p>
    <w:p w:rsidR="00EC23C9" w:rsidRPr="004611E4" w:rsidRDefault="00EC23C9" w:rsidP="003905D4">
      <w:pPr>
        <w:pStyle w:val="Navadensplet"/>
        <w:spacing w:before="0" w:beforeAutospacing="0" w:after="0" w:afterAutospacing="0"/>
        <w:jc w:val="both"/>
        <w:rPr>
          <w:rFonts w:asciiTheme="minorHAnsi" w:hAnsiTheme="minorHAnsi"/>
        </w:rPr>
      </w:pPr>
      <w:r w:rsidRPr="004611E4">
        <w:rPr>
          <w:rFonts w:asciiTheme="minorHAnsi" w:hAnsiTheme="minorHAnsi" w:cs="Calibri"/>
        </w:rPr>
        <w:t xml:space="preserve">V kolikor bodo ekipe zamujale na štart, bo ekipa za vsako </w:t>
      </w:r>
      <w:r w:rsidR="00E662F2" w:rsidRPr="004611E4">
        <w:rPr>
          <w:rFonts w:asciiTheme="minorHAnsi" w:hAnsiTheme="minorHAnsi" w:cs="Calibri"/>
        </w:rPr>
        <w:t xml:space="preserve">začetno </w:t>
      </w:r>
      <w:r w:rsidRPr="004611E4">
        <w:rPr>
          <w:rFonts w:asciiTheme="minorHAnsi" w:hAnsiTheme="minorHAnsi" w:cs="Calibri"/>
        </w:rPr>
        <w:t xml:space="preserve">minuto zamujanja kaznovana z eno (1) </w:t>
      </w:r>
      <w:r w:rsidR="009C5DE4" w:rsidRPr="004611E4">
        <w:rPr>
          <w:rFonts w:asciiTheme="minorHAnsi" w:hAnsiTheme="minorHAnsi" w:cs="Calibri"/>
        </w:rPr>
        <w:t>negativno</w:t>
      </w:r>
      <w:r w:rsidRPr="004611E4">
        <w:rPr>
          <w:rFonts w:asciiTheme="minorHAnsi" w:hAnsiTheme="minorHAnsi" w:cs="Calibri"/>
        </w:rPr>
        <w:t xml:space="preserve"> točko.</w:t>
      </w:r>
      <w:r w:rsidR="00421DD7" w:rsidRPr="004611E4">
        <w:rPr>
          <w:rFonts w:asciiTheme="minorHAnsi" w:hAnsiTheme="minorHAnsi" w:cs="Calibri"/>
        </w:rPr>
        <w:t xml:space="preserve"> </w:t>
      </w:r>
      <w:r w:rsidR="00283FE5" w:rsidRPr="004611E4">
        <w:rPr>
          <w:rFonts w:asciiTheme="minorHAnsi" w:hAnsiTheme="minorHAnsi" w:cs="Calibri"/>
        </w:rPr>
        <w:t>Za zamudo s</w:t>
      </w:r>
      <w:r w:rsidR="00421DD7" w:rsidRPr="004611E4">
        <w:rPr>
          <w:rFonts w:asciiTheme="minorHAnsi" w:hAnsiTheme="minorHAnsi" w:cs="Calibri"/>
        </w:rPr>
        <w:t xml:space="preserve">e šteje, če se ekipa na označenem prostoru za »Start« ne javi </w:t>
      </w:r>
      <w:r w:rsidR="00283FE5" w:rsidRPr="004611E4">
        <w:rPr>
          <w:rFonts w:asciiTheme="minorHAnsi" w:hAnsiTheme="minorHAnsi" w:cs="Calibri"/>
        </w:rPr>
        <w:t>po časovnici (</w:t>
      </w:r>
      <w:r w:rsidR="00421DD7" w:rsidRPr="004611E4">
        <w:rPr>
          <w:rFonts w:asciiTheme="minorHAnsi" w:hAnsiTheme="minorHAnsi" w:cs="Calibri"/>
        </w:rPr>
        <w:t>5 min pred štartom</w:t>
      </w:r>
      <w:r w:rsidR="00283FE5" w:rsidRPr="004611E4">
        <w:rPr>
          <w:rFonts w:asciiTheme="minorHAnsi" w:hAnsiTheme="minorHAnsi" w:cs="Calibri"/>
        </w:rPr>
        <w:t>)</w:t>
      </w:r>
      <w:r w:rsidR="00421DD7" w:rsidRPr="004611E4">
        <w:rPr>
          <w:rFonts w:asciiTheme="minorHAnsi" w:hAnsiTheme="minorHAnsi" w:cs="Calibri"/>
        </w:rPr>
        <w:t>. Ekipa, ki zamudi</w:t>
      </w:r>
      <w:r w:rsidR="00E662F2" w:rsidRPr="004611E4">
        <w:rPr>
          <w:rFonts w:asciiTheme="minorHAnsi" w:hAnsiTheme="minorHAnsi" w:cs="Calibri"/>
        </w:rPr>
        <w:t>,</w:t>
      </w:r>
      <w:r w:rsidR="00421DD7" w:rsidRPr="004611E4">
        <w:rPr>
          <w:rFonts w:asciiTheme="minorHAnsi" w:hAnsiTheme="minorHAnsi" w:cs="Calibri"/>
        </w:rPr>
        <w:t xml:space="preserve"> dobi negativne točke za zamudo in mora počakati na prvo prosto mesto v časovnici na mestu, ki ga določi organizator. To mesto mora biti v bližini Starta in mora onemogočati čakajoči ekipi stik s preostalimi ekipami. </w:t>
      </w:r>
    </w:p>
    <w:p w:rsidR="00EC23C9" w:rsidRPr="004611E4" w:rsidRDefault="00EC23C9" w:rsidP="0059447E">
      <w:pPr>
        <w:jc w:val="both"/>
        <w:rPr>
          <w:rFonts w:asciiTheme="minorHAnsi" w:hAnsiTheme="minorHAnsi"/>
          <w:lang w:eastAsia="sl-SI"/>
        </w:rPr>
      </w:pPr>
      <w:r w:rsidRPr="004611E4">
        <w:rPr>
          <w:rFonts w:asciiTheme="minorHAnsi" w:hAnsiTheme="minorHAnsi"/>
          <w:lang w:eastAsia="sl-SI"/>
        </w:rPr>
        <w:t xml:space="preserve">Na štartu ekipa dobi karto z vrisanimi kontrolnimi točkami. Karto ekipa prejme </w:t>
      </w:r>
      <w:r w:rsidR="00283FE5" w:rsidRPr="004611E4">
        <w:rPr>
          <w:rFonts w:asciiTheme="minorHAnsi" w:hAnsiTheme="minorHAnsi"/>
          <w:lang w:eastAsia="sl-SI"/>
        </w:rPr>
        <w:t>2 minuti</w:t>
      </w:r>
      <w:r w:rsidRPr="004611E4">
        <w:rPr>
          <w:rFonts w:asciiTheme="minorHAnsi" w:hAnsiTheme="minorHAnsi"/>
          <w:lang w:eastAsia="sl-SI"/>
        </w:rPr>
        <w:t xml:space="preserve"> pred štartom.</w:t>
      </w:r>
      <w:r w:rsidRPr="004611E4">
        <w:rPr>
          <w:rFonts w:asciiTheme="minorHAnsi" w:hAnsiTheme="minorHAnsi"/>
          <w:b/>
          <w:lang w:eastAsia="sl-SI"/>
        </w:rPr>
        <w:t xml:space="preserve"> </w:t>
      </w:r>
    </w:p>
    <w:p w:rsidR="00EC23C9" w:rsidRPr="004611E4" w:rsidRDefault="00EC23C9" w:rsidP="0059447E">
      <w:pPr>
        <w:jc w:val="both"/>
        <w:rPr>
          <w:rFonts w:asciiTheme="minorHAnsi" w:hAnsiTheme="minorHAnsi"/>
          <w:b/>
          <w:sz w:val="16"/>
          <w:szCs w:val="16"/>
          <w:lang w:eastAsia="sl-SI"/>
        </w:rPr>
      </w:pPr>
    </w:p>
    <w:p w:rsidR="00EC23C9" w:rsidRPr="004611E4" w:rsidRDefault="00EC23C9" w:rsidP="0059447E">
      <w:pPr>
        <w:jc w:val="both"/>
        <w:rPr>
          <w:rFonts w:asciiTheme="minorHAnsi" w:hAnsiTheme="minorHAnsi"/>
          <w:b/>
          <w:lang w:eastAsia="sl-SI"/>
        </w:rPr>
      </w:pPr>
      <w:r w:rsidRPr="004611E4">
        <w:rPr>
          <w:rFonts w:asciiTheme="minorHAnsi" w:hAnsiTheme="minorHAnsi"/>
          <w:b/>
          <w:lang w:eastAsia="sl-SI"/>
        </w:rPr>
        <w:t>DELO NA PROGI</w:t>
      </w:r>
    </w:p>
    <w:p w:rsidR="00454B60" w:rsidRPr="004611E4" w:rsidRDefault="00EC23C9" w:rsidP="0059447E">
      <w:pPr>
        <w:jc w:val="both"/>
        <w:rPr>
          <w:rFonts w:asciiTheme="minorHAnsi" w:hAnsiTheme="minorHAnsi"/>
          <w:lang w:eastAsia="sl-SI"/>
        </w:rPr>
      </w:pPr>
      <w:r w:rsidRPr="004611E4">
        <w:rPr>
          <w:rFonts w:asciiTheme="minorHAnsi" w:hAnsiTheme="minorHAnsi"/>
          <w:lang w:eastAsia="sl-SI"/>
        </w:rPr>
        <w:t>Progo mora ekipa obiti po vrstnem redu od prve do zadnje kontrolne točke (po zaporedni številki kontrolne točke). V kolikor ekipa pride na kontrolno točko in nima opravljene predhodne kontrolne točke, jo mora sodnik zavrniti.</w:t>
      </w:r>
      <w:r w:rsidR="00454B60" w:rsidRPr="004611E4">
        <w:rPr>
          <w:rFonts w:asciiTheme="minorHAnsi" w:hAnsiTheme="minorHAnsi"/>
          <w:lang w:eastAsia="sl-SI"/>
        </w:rPr>
        <w:t xml:space="preserve"> V primeru, da ekipa vztraja pri izvedbi vaje, sodnik ekipo opozori na neopravljeno predhodno kontrolno točko in ekipi v ocenjevalni list pripiše 200 negativnih točk za nepravilen vrstni red kontrolnih točk.</w:t>
      </w:r>
    </w:p>
    <w:p w:rsidR="00EC23C9" w:rsidRPr="004611E4" w:rsidRDefault="00EC23C9" w:rsidP="0059447E">
      <w:pPr>
        <w:jc w:val="both"/>
        <w:rPr>
          <w:rFonts w:asciiTheme="minorHAnsi" w:hAnsiTheme="minorHAnsi"/>
          <w:lang w:eastAsia="sl-SI"/>
        </w:rPr>
      </w:pPr>
      <w:r w:rsidRPr="004611E4">
        <w:rPr>
          <w:rFonts w:asciiTheme="minorHAnsi" w:hAnsiTheme="minorHAnsi"/>
          <w:lang w:eastAsia="sl-SI"/>
        </w:rPr>
        <w:t xml:space="preserve">V kolikor pride ekipa v cilj, brez opravljene kontrolne točke (ali več kontrolnih točk), prejme ekipa za vsako neopravljeno kontrolno točko 200 negativnih točk.  </w:t>
      </w:r>
    </w:p>
    <w:p w:rsidR="00EC23C9" w:rsidRPr="004611E4" w:rsidRDefault="00EC23C9" w:rsidP="0059447E">
      <w:pPr>
        <w:jc w:val="both"/>
        <w:rPr>
          <w:rFonts w:asciiTheme="minorHAnsi" w:hAnsiTheme="minorHAnsi"/>
          <w:b/>
          <w:sz w:val="16"/>
          <w:szCs w:val="16"/>
          <w:lang w:eastAsia="sl-SI"/>
        </w:rPr>
      </w:pPr>
    </w:p>
    <w:p w:rsidR="00EC23C9" w:rsidRPr="004611E4" w:rsidRDefault="00EC23C9" w:rsidP="0059447E">
      <w:pPr>
        <w:jc w:val="both"/>
        <w:rPr>
          <w:rFonts w:asciiTheme="minorHAnsi" w:hAnsiTheme="minorHAnsi"/>
          <w:b/>
          <w:lang w:eastAsia="sl-SI"/>
        </w:rPr>
      </w:pPr>
      <w:r w:rsidRPr="004611E4">
        <w:rPr>
          <w:rFonts w:asciiTheme="minorHAnsi" w:hAnsiTheme="minorHAnsi"/>
          <w:b/>
          <w:lang w:eastAsia="sl-SI"/>
        </w:rPr>
        <w:t>MRTVI ČAS</w:t>
      </w:r>
    </w:p>
    <w:p w:rsidR="00EC23C9" w:rsidRPr="004611E4" w:rsidRDefault="00EC23C9" w:rsidP="0059447E">
      <w:pPr>
        <w:jc w:val="both"/>
        <w:rPr>
          <w:rFonts w:asciiTheme="minorHAnsi" w:hAnsiTheme="minorHAnsi" w:cs="Calibri"/>
        </w:rPr>
      </w:pPr>
      <w:r w:rsidRPr="004611E4">
        <w:rPr>
          <w:rFonts w:asciiTheme="minorHAnsi" w:hAnsiTheme="minorHAnsi" w:cs="Calibri"/>
        </w:rPr>
        <w:t>Je čas, ki ga ekipa porabi za čakanje na izvedbo</w:t>
      </w:r>
      <w:r w:rsidR="00AD4F05" w:rsidRPr="004611E4">
        <w:rPr>
          <w:rFonts w:asciiTheme="minorHAnsi" w:hAnsiTheme="minorHAnsi" w:cs="Calibri"/>
        </w:rPr>
        <w:t>, pripravo orodja/opreme</w:t>
      </w:r>
      <w:r w:rsidRPr="004611E4">
        <w:rPr>
          <w:rFonts w:asciiTheme="minorHAnsi" w:hAnsiTheme="minorHAnsi" w:cs="Calibri"/>
        </w:rPr>
        <w:t xml:space="preserve"> in čas izvedbe vaje na posamezni kontrolni točki. Mrtvi čas se šteje od prihoda na kontrolno točko do odhoda iz kontrolne toč</w:t>
      </w:r>
      <w:r w:rsidR="00A44011" w:rsidRPr="004611E4">
        <w:rPr>
          <w:rFonts w:asciiTheme="minorHAnsi" w:hAnsiTheme="minorHAnsi" w:cs="Calibri"/>
        </w:rPr>
        <w:t xml:space="preserve">ke. Ta čas se odšteje od časa </w:t>
      </w:r>
      <w:r w:rsidR="002F3FB3" w:rsidRPr="004611E4">
        <w:rPr>
          <w:rFonts w:asciiTheme="minorHAnsi" w:hAnsiTheme="minorHAnsi" w:cs="Calibri"/>
        </w:rPr>
        <w:t>proge (čas teka/hoje na</w:t>
      </w:r>
      <w:r w:rsidR="00A44011" w:rsidRPr="004611E4">
        <w:rPr>
          <w:rFonts w:asciiTheme="minorHAnsi" w:hAnsiTheme="minorHAnsi" w:cs="Calibri"/>
        </w:rPr>
        <w:t xml:space="preserve"> progi)</w:t>
      </w:r>
      <w:r w:rsidRPr="004611E4">
        <w:rPr>
          <w:rFonts w:asciiTheme="minorHAnsi" w:hAnsiTheme="minorHAnsi" w:cs="Calibri"/>
        </w:rPr>
        <w:t xml:space="preserve">. Na posamezni kontrolni točki ga je potrebno natančno evidentirati in vpisati tudi v ocenjevalni list ( __min.__ sek.). </w:t>
      </w:r>
      <w:r w:rsidR="00A705AF" w:rsidRPr="004611E4">
        <w:rPr>
          <w:rFonts w:asciiTheme="minorHAnsi" w:hAnsiTheme="minorHAnsi" w:cs="Calibri"/>
        </w:rPr>
        <w:t>Prihod na kontrolno točko je takrat, ko zadnji tekmovalec stopi v označeno polje. Odhod iz kontrolne točke je</w:t>
      </w:r>
      <w:r w:rsidR="006B2A6C" w:rsidRPr="004611E4">
        <w:rPr>
          <w:rFonts w:asciiTheme="minorHAnsi" w:hAnsiTheme="minorHAnsi" w:cs="Calibri"/>
        </w:rPr>
        <w:t>,</w:t>
      </w:r>
      <w:r w:rsidR="00A705AF" w:rsidRPr="004611E4">
        <w:rPr>
          <w:rFonts w:asciiTheme="minorHAnsi" w:hAnsiTheme="minorHAnsi" w:cs="Calibri"/>
        </w:rPr>
        <w:t xml:space="preserve"> ko prvi tekmovalec zapusti kontrolno točko. Pri pionirjih, pionirkah se obravnava tudi mentorja.</w:t>
      </w:r>
    </w:p>
    <w:p w:rsidR="00EC23C9" w:rsidRPr="004611E4" w:rsidRDefault="00EC23C9" w:rsidP="0059447E">
      <w:pPr>
        <w:jc w:val="both"/>
        <w:rPr>
          <w:rFonts w:asciiTheme="minorHAnsi" w:hAnsiTheme="minorHAnsi"/>
          <w:b/>
          <w:sz w:val="16"/>
          <w:szCs w:val="16"/>
          <w:lang w:eastAsia="sl-SI"/>
        </w:rPr>
      </w:pPr>
    </w:p>
    <w:p w:rsidR="00EC23C9" w:rsidRPr="004611E4" w:rsidRDefault="00EC23C9" w:rsidP="0059447E">
      <w:pPr>
        <w:jc w:val="both"/>
        <w:rPr>
          <w:rFonts w:asciiTheme="minorHAnsi" w:hAnsiTheme="minorHAnsi"/>
          <w:b/>
          <w:lang w:eastAsia="sl-SI"/>
        </w:rPr>
      </w:pPr>
      <w:r w:rsidRPr="004611E4">
        <w:rPr>
          <w:rFonts w:asciiTheme="minorHAnsi" w:hAnsiTheme="minorHAnsi"/>
          <w:b/>
          <w:lang w:eastAsia="sl-SI"/>
        </w:rPr>
        <w:t>ČAS IZVEDBE VAJE NA KONTROLNI TOČKI</w:t>
      </w:r>
    </w:p>
    <w:p w:rsidR="00EC23C9" w:rsidRPr="004611E4" w:rsidRDefault="00C07119" w:rsidP="0059447E">
      <w:pPr>
        <w:jc w:val="both"/>
        <w:rPr>
          <w:rFonts w:asciiTheme="minorHAnsi" w:hAnsiTheme="minorHAnsi" w:cs="Calibri"/>
        </w:rPr>
      </w:pPr>
      <w:r w:rsidRPr="004611E4">
        <w:rPr>
          <w:rFonts w:asciiTheme="minorHAnsi" w:hAnsiTheme="minorHAnsi" w:cs="Calibri"/>
        </w:rPr>
        <w:t xml:space="preserve">Je čas, ki ga ekipa porabi za izvedbo vaje na kontrolni točki. </w:t>
      </w:r>
      <w:r w:rsidR="00EC23C9" w:rsidRPr="004611E4">
        <w:rPr>
          <w:rFonts w:asciiTheme="minorHAnsi" w:hAnsiTheme="minorHAnsi" w:cs="Calibri"/>
        </w:rPr>
        <w:t>Pri disciplinah, kjer se meri čas, se ta v celoti vpiše v ocenjevalni list kot negativne točke.</w:t>
      </w:r>
    </w:p>
    <w:p w:rsidR="003905D4" w:rsidRPr="004611E4" w:rsidRDefault="00EC23C9" w:rsidP="0059447E">
      <w:pPr>
        <w:jc w:val="both"/>
        <w:rPr>
          <w:rFonts w:asciiTheme="minorHAnsi" w:hAnsiTheme="minorHAnsi" w:cs="Calibri"/>
        </w:rPr>
      </w:pPr>
      <w:r w:rsidRPr="004611E4">
        <w:rPr>
          <w:rFonts w:asciiTheme="minorHAnsi" w:hAnsiTheme="minorHAnsi" w:cs="Calibri"/>
        </w:rPr>
        <w:lastRenderedPageBreak/>
        <w:t>Ob ročnem merjenju se praktične vaje ocenjujejo na eno decimalko natančno, ob elektronskem merjenju pa na dve decimalki natančno.</w:t>
      </w:r>
    </w:p>
    <w:p w:rsidR="002D3C17" w:rsidRPr="004611E4" w:rsidRDefault="002D3C17" w:rsidP="0059447E">
      <w:pPr>
        <w:jc w:val="both"/>
        <w:rPr>
          <w:rFonts w:asciiTheme="minorHAnsi" w:hAnsiTheme="minorHAnsi"/>
          <w:b/>
          <w:sz w:val="16"/>
          <w:szCs w:val="16"/>
          <w:lang w:eastAsia="sl-SI"/>
        </w:rPr>
      </w:pPr>
    </w:p>
    <w:p w:rsidR="00EC23C9" w:rsidRPr="004611E4" w:rsidRDefault="00EC23C9" w:rsidP="0059447E">
      <w:pPr>
        <w:jc w:val="both"/>
        <w:rPr>
          <w:rFonts w:asciiTheme="minorHAnsi" w:hAnsiTheme="minorHAnsi" w:cs="Calibri"/>
        </w:rPr>
      </w:pPr>
      <w:r w:rsidRPr="004611E4">
        <w:rPr>
          <w:rFonts w:asciiTheme="minorHAnsi" w:hAnsiTheme="minorHAnsi"/>
          <w:b/>
          <w:lang w:eastAsia="sl-SI"/>
        </w:rPr>
        <w:t>CILJ</w:t>
      </w:r>
    </w:p>
    <w:p w:rsidR="00EC23C9" w:rsidRPr="004611E4" w:rsidRDefault="00EC23C9" w:rsidP="0059447E">
      <w:pPr>
        <w:jc w:val="both"/>
        <w:rPr>
          <w:rFonts w:asciiTheme="minorHAnsi" w:hAnsiTheme="minorHAnsi" w:cs="Calibri"/>
        </w:rPr>
      </w:pPr>
      <w:r w:rsidRPr="004611E4">
        <w:rPr>
          <w:rFonts w:asciiTheme="minorHAnsi" w:hAnsiTheme="minorHAnsi" w:cs="Calibri"/>
        </w:rPr>
        <w:t>Ekipa mora v cilj priteči skupaj, pri pionirjih, pionirkah tudi mentor. Čas se ustavi, ko je zadnji član ekipe (pri pionirjih, pionirkah tudi mentor) pretekel ciljno črto.</w:t>
      </w:r>
    </w:p>
    <w:p w:rsidR="00EC23C9" w:rsidRPr="004611E4" w:rsidRDefault="00EC23C9" w:rsidP="0059447E">
      <w:pPr>
        <w:jc w:val="both"/>
        <w:rPr>
          <w:rFonts w:asciiTheme="minorHAnsi" w:hAnsiTheme="minorHAnsi" w:cs="Calibri"/>
        </w:rPr>
      </w:pPr>
      <w:r w:rsidRPr="004611E4">
        <w:rPr>
          <w:rFonts w:asciiTheme="minorHAnsi" w:hAnsiTheme="minorHAnsi" w:cs="Calibri"/>
        </w:rPr>
        <w:t xml:space="preserve">Takoj po prihodu v cilj mora ekipa oddati karto in ocenjevalni list. </w:t>
      </w:r>
      <w:r w:rsidR="002F10B9" w:rsidRPr="004611E4">
        <w:rPr>
          <w:rFonts w:asciiTheme="minorHAnsi" w:hAnsiTheme="minorHAnsi" w:cs="Calibri"/>
        </w:rPr>
        <w:t xml:space="preserve">V kolikor ekipa ne odda karte </w:t>
      </w:r>
      <w:r w:rsidRPr="004611E4">
        <w:rPr>
          <w:rFonts w:asciiTheme="minorHAnsi" w:hAnsiTheme="minorHAnsi" w:cs="Calibri"/>
        </w:rPr>
        <w:t>prejme 200 negativnih točk za neoddano karto</w:t>
      </w:r>
      <w:r w:rsidR="002F10B9" w:rsidRPr="004611E4">
        <w:rPr>
          <w:rFonts w:asciiTheme="minorHAnsi" w:hAnsiTheme="minorHAnsi" w:cs="Calibri"/>
        </w:rPr>
        <w:t>. V koliko ekipa ne odda ocenjevalnega</w:t>
      </w:r>
      <w:r w:rsidRPr="004611E4">
        <w:rPr>
          <w:rFonts w:asciiTheme="minorHAnsi" w:hAnsiTheme="minorHAnsi" w:cs="Calibri"/>
        </w:rPr>
        <w:t xml:space="preserve"> list</w:t>
      </w:r>
      <w:r w:rsidR="002F10B9" w:rsidRPr="004611E4">
        <w:rPr>
          <w:rFonts w:asciiTheme="minorHAnsi" w:hAnsiTheme="minorHAnsi" w:cs="Calibri"/>
        </w:rPr>
        <w:t>a</w:t>
      </w:r>
      <w:r w:rsidRPr="004611E4">
        <w:rPr>
          <w:rFonts w:asciiTheme="minorHAnsi" w:hAnsiTheme="minorHAnsi" w:cs="Calibri"/>
        </w:rPr>
        <w:t xml:space="preserve"> se ekipo diskvalificira. </w:t>
      </w:r>
    </w:p>
    <w:p w:rsidR="00EC23C9" w:rsidRPr="004611E4" w:rsidRDefault="00EC23C9" w:rsidP="0059447E">
      <w:pPr>
        <w:jc w:val="both"/>
        <w:rPr>
          <w:rFonts w:asciiTheme="minorHAnsi" w:hAnsiTheme="minorHAnsi" w:cs="Calibri"/>
          <w:b/>
          <w:caps/>
          <w:sz w:val="16"/>
          <w:szCs w:val="16"/>
          <w:u w:val="single"/>
        </w:rPr>
      </w:pPr>
    </w:p>
    <w:p w:rsidR="004D394A" w:rsidRPr="004611E4" w:rsidRDefault="004D394A" w:rsidP="004D394A">
      <w:pPr>
        <w:jc w:val="both"/>
        <w:rPr>
          <w:rFonts w:asciiTheme="majorHAnsi" w:hAnsiTheme="majorHAnsi" w:cs="Calibri"/>
          <w:b/>
          <w:u w:val="single"/>
        </w:rPr>
      </w:pPr>
      <w:r w:rsidRPr="004611E4">
        <w:rPr>
          <w:rFonts w:asciiTheme="majorHAnsi" w:hAnsiTheme="majorHAnsi" w:cs="Calibri"/>
          <w:b/>
          <w:u w:val="single"/>
        </w:rPr>
        <w:t>SKUPNI ČAS</w:t>
      </w:r>
    </w:p>
    <w:p w:rsidR="004D394A" w:rsidRPr="004611E4" w:rsidRDefault="004D394A" w:rsidP="004D394A">
      <w:pPr>
        <w:jc w:val="both"/>
        <w:rPr>
          <w:rFonts w:asciiTheme="minorHAnsi" w:hAnsiTheme="minorHAnsi" w:cs="Calibri"/>
        </w:rPr>
      </w:pPr>
      <w:r w:rsidRPr="004611E4">
        <w:rPr>
          <w:rFonts w:asciiTheme="minorHAnsi" w:hAnsiTheme="minorHAnsi" w:cs="Calibri"/>
        </w:rPr>
        <w:t xml:space="preserve">Je čas, ki ga ekipa porabi od štarta do cilja. </w:t>
      </w:r>
      <w:r w:rsidRPr="004611E4">
        <w:rPr>
          <w:rFonts w:asciiTheme="minorHAnsi" w:hAnsiTheme="minorHAnsi"/>
          <w:lang w:eastAsia="sl-SI"/>
        </w:rPr>
        <w:t>Maksimalni skupni čas, ki ga ekipa lahko porabi na progi je 2 uri in pol (vključno z mrtvim časom). Po preteku tega časa je ekipa diskvalificirana (</w:t>
      </w:r>
      <w:r w:rsidRPr="004611E4">
        <w:rPr>
          <w:rFonts w:asciiTheme="minorHAnsi" w:hAnsiTheme="minorHAnsi"/>
        </w:rPr>
        <w:t>v ta čas ni všteto, če pride do tehnične napake ali težave oz. težave organizatorja).</w:t>
      </w:r>
    </w:p>
    <w:p w:rsidR="004D394A" w:rsidRPr="004611E4" w:rsidRDefault="004D394A" w:rsidP="0059447E">
      <w:pPr>
        <w:jc w:val="both"/>
        <w:rPr>
          <w:rFonts w:asciiTheme="minorHAnsi" w:hAnsiTheme="minorHAnsi" w:cs="Calibri"/>
          <w:b/>
          <w:sz w:val="16"/>
          <w:szCs w:val="16"/>
          <w:u w:val="single"/>
        </w:rPr>
      </w:pPr>
    </w:p>
    <w:p w:rsidR="00EC23C9" w:rsidRPr="004611E4" w:rsidRDefault="00EC23C9" w:rsidP="0059447E">
      <w:pPr>
        <w:jc w:val="both"/>
        <w:rPr>
          <w:rFonts w:asciiTheme="majorHAnsi" w:hAnsiTheme="majorHAnsi" w:cs="Calibri"/>
          <w:b/>
          <w:u w:val="single"/>
        </w:rPr>
      </w:pPr>
      <w:r w:rsidRPr="004611E4">
        <w:rPr>
          <w:rFonts w:asciiTheme="majorHAnsi" w:hAnsiTheme="majorHAnsi" w:cs="Calibri"/>
          <w:b/>
          <w:u w:val="single"/>
        </w:rPr>
        <w:t xml:space="preserve">ČAS </w:t>
      </w:r>
      <w:r w:rsidR="00A44011" w:rsidRPr="004611E4">
        <w:rPr>
          <w:rFonts w:asciiTheme="majorHAnsi" w:hAnsiTheme="majorHAnsi" w:cs="Calibri"/>
          <w:b/>
          <w:u w:val="single"/>
        </w:rPr>
        <w:t xml:space="preserve">PROGE (ČAS </w:t>
      </w:r>
      <w:r w:rsidRPr="004611E4">
        <w:rPr>
          <w:rFonts w:asciiTheme="majorHAnsi" w:hAnsiTheme="majorHAnsi" w:cs="Calibri"/>
          <w:b/>
          <w:u w:val="single"/>
        </w:rPr>
        <w:t>TEKA</w:t>
      </w:r>
      <w:r w:rsidR="00A44011" w:rsidRPr="004611E4">
        <w:rPr>
          <w:rFonts w:asciiTheme="majorHAnsi" w:hAnsiTheme="majorHAnsi" w:cs="Calibri"/>
          <w:b/>
          <w:u w:val="single"/>
        </w:rPr>
        <w:t>/HOJE</w:t>
      </w:r>
      <w:r w:rsidR="002F3FB3" w:rsidRPr="004611E4">
        <w:rPr>
          <w:rFonts w:asciiTheme="majorHAnsi" w:hAnsiTheme="majorHAnsi" w:cs="Calibri"/>
          <w:b/>
          <w:u w:val="single"/>
        </w:rPr>
        <w:t xml:space="preserve"> NA </w:t>
      </w:r>
      <w:r w:rsidRPr="004611E4">
        <w:rPr>
          <w:rFonts w:asciiTheme="majorHAnsi" w:hAnsiTheme="majorHAnsi" w:cs="Calibri"/>
          <w:b/>
          <w:u w:val="single"/>
        </w:rPr>
        <w:t>PROGI</w:t>
      </w:r>
      <w:r w:rsidR="00A44011" w:rsidRPr="004611E4">
        <w:rPr>
          <w:rFonts w:asciiTheme="majorHAnsi" w:hAnsiTheme="majorHAnsi" w:cs="Calibri"/>
          <w:b/>
          <w:u w:val="single"/>
        </w:rPr>
        <w:t>)</w:t>
      </w:r>
    </w:p>
    <w:p w:rsidR="00AF3D42" w:rsidRPr="004611E4" w:rsidRDefault="00AF3D42" w:rsidP="0059447E">
      <w:pPr>
        <w:jc w:val="both"/>
        <w:rPr>
          <w:rFonts w:asciiTheme="minorHAnsi" w:hAnsiTheme="minorHAnsi" w:cs="Calibri"/>
        </w:rPr>
      </w:pPr>
      <w:r w:rsidRPr="004611E4">
        <w:rPr>
          <w:rFonts w:asciiTheme="minorHAnsi" w:hAnsiTheme="minorHAnsi" w:cs="Calibri"/>
        </w:rPr>
        <w:t xml:space="preserve">Je čas, ki ga ekipa porabi, da opravi s progo. </w:t>
      </w:r>
    </w:p>
    <w:p w:rsidR="002A1EB3" w:rsidRPr="004611E4" w:rsidRDefault="00AF3D42" w:rsidP="0059447E">
      <w:pPr>
        <w:jc w:val="both"/>
        <w:rPr>
          <w:rFonts w:asciiTheme="minorHAnsi" w:hAnsiTheme="minorHAnsi" w:cs="Calibri"/>
        </w:rPr>
      </w:pPr>
      <w:r w:rsidRPr="004611E4">
        <w:rPr>
          <w:rFonts w:asciiTheme="minorHAnsi" w:hAnsiTheme="minorHAnsi" w:cs="Calibri"/>
        </w:rPr>
        <w:t xml:space="preserve">Čas proge = </w:t>
      </w:r>
      <w:r w:rsidR="00B21C64" w:rsidRPr="004611E4">
        <w:rPr>
          <w:rFonts w:asciiTheme="minorHAnsi" w:hAnsiTheme="minorHAnsi" w:cs="Calibri"/>
        </w:rPr>
        <w:t>S</w:t>
      </w:r>
      <w:r w:rsidR="007A6E3A" w:rsidRPr="004611E4">
        <w:rPr>
          <w:rFonts w:asciiTheme="minorHAnsi" w:hAnsiTheme="minorHAnsi" w:cs="Calibri"/>
        </w:rPr>
        <w:t>kupni čas –</w:t>
      </w:r>
      <w:r w:rsidR="00B21C64" w:rsidRPr="004611E4">
        <w:rPr>
          <w:rFonts w:asciiTheme="minorHAnsi" w:hAnsiTheme="minorHAnsi" w:cs="Calibri"/>
        </w:rPr>
        <w:t xml:space="preserve"> M</w:t>
      </w:r>
      <w:r w:rsidR="007A6E3A" w:rsidRPr="004611E4">
        <w:rPr>
          <w:rFonts w:asciiTheme="minorHAnsi" w:hAnsiTheme="minorHAnsi" w:cs="Calibri"/>
        </w:rPr>
        <w:t xml:space="preserve">rtvi čas. Ocenjevanje: </w:t>
      </w:r>
      <w:r w:rsidR="00A44011" w:rsidRPr="004611E4">
        <w:rPr>
          <w:rFonts w:asciiTheme="minorHAnsi" w:hAnsiTheme="minorHAnsi" w:cs="Calibri"/>
        </w:rPr>
        <w:t>1 minuta</w:t>
      </w:r>
      <w:r w:rsidR="00EC23C9" w:rsidRPr="004611E4">
        <w:rPr>
          <w:rFonts w:asciiTheme="minorHAnsi" w:hAnsiTheme="minorHAnsi" w:cs="Calibri"/>
        </w:rPr>
        <w:t xml:space="preserve"> = 2 negativni točki.</w:t>
      </w:r>
    </w:p>
    <w:p w:rsidR="00EC23C9" w:rsidRPr="004611E4" w:rsidRDefault="00EC23C9" w:rsidP="0059447E">
      <w:pPr>
        <w:jc w:val="both"/>
        <w:rPr>
          <w:rFonts w:asciiTheme="minorHAnsi" w:hAnsiTheme="minorHAnsi" w:cs="Calibri"/>
        </w:rPr>
      </w:pPr>
    </w:p>
    <w:p w:rsidR="00D22157" w:rsidRPr="004611E4" w:rsidRDefault="00D22157" w:rsidP="0059447E">
      <w:pPr>
        <w:jc w:val="both"/>
        <w:rPr>
          <w:rFonts w:asciiTheme="majorHAnsi" w:hAnsiTheme="majorHAnsi" w:cs="Calibri"/>
          <w:b/>
          <w:u w:val="single"/>
        </w:rPr>
      </w:pPr>
      <w:r w:rsidRPr="004611E4">
        <w:rPr>
          <w:rFonts w:asciiTheme="majorHAnsi" w:hAnsiTheme="majorHAnsi" w:cs="Calibri"/>
          <w:b/>
          <w:u w:val="single"/>
        </w:rPr>
        <w:t>OPREMA NA TEKMOVANJU</w:t>
      </w:r>
    </w:p>
    <w:p w:rsidR="00A87BBE" w:rsidRPr="004611E4" w:rsidRDefault="00A87BBE" w:rsidP="00A87BBE">
      <w:pPr>
        <w:jc w:val="both"/>
        <w:rPr>
          <w:rFonts w:ascii="Calibri" w:hAnsi="Calibri" w:cs="Calibri"/>
        </w:rPr>
      </w:pPr>
      <w:r w:rsidRPr="004611E4">
        <w:rPr>
          <w:rFonts w:ascii="Calibri" w:hAnsi="Calibri" w:cs="Calibri"/>
        </w:rPr>
        <w:t xml:space="preserve">Na tekmovanju se bo uporabljala oprema, ki jo bo pripravil organizator. </w:t>
      </w:r>
    </w:p>
    <w:p w:rsidR="00A82535" w:rsidRPr="004611E4" w:rsidRDefault="00A82535" w:rsidP="0059447E">
      <w:pPr>
        <w:jc w:val="both"/>
        <w:rPr>
          <w:rFonts w:asciiTheme="minorHAnsi" w:hAnsiTheme="minorHAnsi" w:cs="Calibri"/>
          <w:b/>
        </w:rPr>
      </w:pPr>
    </w:p>
    <w:p w:rsidR="00D22157" w:rsidRPr="004611E4" w:rsidRDefault="00C80F99" w:rsidP="0059447E">
      <w:pPr>
        <w:jc w:val="both"/>
        <w:rPr>
          <w:rFonts w:asciiTheme="majorHAnsi" w:hAnsiTheme="majorHAnsi" w:cs="Calibri"/>
          <w:u w:val="single"/>
        </w:rPr>
      </w:pPr>
      <w:r w:rsidRPr="004611E4">
        <w:rPr>
          <w:rFonts w:asciiTheme="majorHAnsi" w:hAnsiTheme="majorHAnsi" w:cs="Calibri"/>
          <w:b/>
          <w:caps/>
          <w:u w:val="single"/>
        </w:rPr>
        <w:t>Ocenjevanje</w:t>
      </w:r>
    </w:p>
    <w:p w:rsidR="00001802" w:rsidRPr="004611E4" w:rsidRDefault="00001802" w:rsidP="0059447E">
      <w:pPr>
        <w:jc w:val="both"/>
        <w:rPr>
          <w:rFonts w:asciiTheme="minorHAnsi" w:hAnsiTheme="minorHAnsi" w:cs="Calibri"/>
        </w:rPr>
      </w:pPr>
      <w:r w:rsidRPr="004611E4">
        <w:rPr>
          <w:rFonts w:asciiTheme="minorHAnsi" w:hAnsiTheme="minorHAnsi" w:cs="Calibri"/>
        </w:rPr>
        <w:t>Ocenjevanje s</w:t>
      </w:r>
      <w:r w:rsidR="003C1B8F" w:rsidRPr="004611E4">
        <w:rPr>
          <w:rFonts w:asciiTheme="minorHAnsi" w:hAnsiTheme="minorHAnsi" w:cs="Calibri"/>
        </w:rPr>
        <w:t>e</w:t>
      </w:r>
      <w:r w:rsidRPr="004611E4">
        <w:rPr>
          <w:rFonts w:asciiTheme="minorHAnsi" w:hAnsiTheme="minorHAnsi" w:cs="Calibri"/>
        </w:rPr>
        <w:t xml:space="preserve"> opravi na podlagi Prav</w:t>
      </w:r>
      <w:r w:rsidR="003B2550" w:rsidRPr="004611E4">
        <w:rPr>
          <w:rFonts w:asciiTheme="minorHAnsi" w:hAnsiTheme="minorHAnsi" w:cs="Calibri"/>
        </w:rPr>
        <w:t>il in točkovanj za izvedbo orientacije</w:t>
      </w:r>
      <w:r w:rsidRPr="004611E4">
        <w:rPr>
          <w:rFonts w:asciiTheme="minorHAnsi" w:hAnsiTheme="minorHAnsi" w:cs="Calibri"/>
        </w:rPr>
        <w:t>, ki so priloga tega razpisa.</w:t>
      </w:r>
    </w:p>
    <w:p w:rsidR="005D71F6" w:rsidRPr="004611E4" w:rsidRDefault="005D71F6" w:rsidP="0059447E">
      <w:pPr>
        <w:jc w:val="both"/>
        <w:rPr>
          <w:rFonts w:asciiTheme="minorHAnsi" w:hAnsiTheme="minorHAnsi" w:cs="Calibri"/>
        </w:rPr>
      </w:pPr>
      <w:r w:rsidRPr="004611E4">
        <w:rPr>
          <w:rFonts w:asciiTheme="minorHAnsi" w:hAnsiTheme="minorHAnsi" w:cs="Calibri"/>
        </w:rPr>
        <w:t>Pravilnost izvedbe tekmovalne discipline</w:t>
      </w:r>
      <w:r w:rsidR="00887E56" w:rsidRPr="004611E4">
        <w:rPr>
          <w:rFonts w:asciiTheme="minorHAnsi" w:hAnsiTheme="minorHAnsi" w:cs="Calibri"/>
        </w:rPr>
        <w:t xml:space="preserve"> ocenjuje ocenjevalna komisija, </w:t>
      </w:r>
      <w:r w:rsidRPr="004611E4">
        <w:rPr>
          <w:rFonts w:asciiTheme="minorHAnsi" w:hAnsiTheme="minorHAnsi" w:cs="Calibri"/>
        </w:rPr>
        <w:t xml:space="preserve">ki jo sestavljajo predsednik in določeno število članov, odvisno od vrste tekmovalne discipline. </w:t>
      </w:r>
    </w:p>
    <w:p w:rsidR="00001802" w:rsidRPr="004611E4" w:rsidRDefault="00A037E3" w:rsidP="0059447E">
      <w:pPr>
        <w:jc w:val="both"/>
        <w:rPr>
          <w:rFonts w:asciiTheme="minorHAnsi" w:hAnsiTheme="minorHAnsi" w:cs="Calibri"/>
        </w:rPr>
      </w:pPr>
      <w:r w:rsidRPr="004611E4">
        <w:rPr>
          <w:rFonts w:asciiTheme="minorHAnsi" w:hAnsiTheme="minorHAnsi" w:cs="Calibri"/>
        </w:rPr>
        <w:t>Začetno (pozitivno) število točk je 10</w:t>
      </w:r>
      <w:r w:rsidR="00D22157" w:rsidRPr="004611E4">
        <w:rPr>
          <w:rFonts w:asciiTheme="minorHAnsi" w:hAnsiTheme="minorHAnsi" w:cs="Calibri"/>
        </w:rPr>
        <w:t>00.</w:t>
      </w:r>
    </w:p>
    <w:p w:rsidR="003C1CA3" w:rsidRPr="004611E4" w:rsidRDefault="003C1CA3" w:rsidP="0059447E">
      <w:pPr>
        <w:jc w:val="both"/>
        <w:rPr>
          <w:rFonts w:asciiTheme="minorHAnsi" w:hAnsiTheme="minorHAnsi" w:cs="Calibri"/>
        </w:rPr>
      </w:pPr>
      <w:r w:rsidRPr="004611E4">
        <w:rPr>
          <w:rFonts w:asciiTheme="minorHAnsi" w:hAnsiTheme="minorHAnsi" w:cs="Calibri"/>
        </w:rPr>
        <w:t>Glede na začetno skupno starost ekipe, ekipe dobijo naslednje dodatno število pozitivnih točk</w:t>
      </w:r>
      <w:r w:rsidR="001B6025" w:rsidRPr="004611E4">
        <w:rPr>
          <w:rFonts w:asciiTheme="minorHAnsi" w:hAnsiTheme="minorHAnsi" w:cs="Calibri"/>
        </w:rPr>
        <w:t xml:space="preserve"> (za izračun se upošteva letnica</w:t>
      </w:r>
      <w:r w:rsidR="00BF4ED6" w:rsidRPr="004611E4">
        <w:rPr>
          <w:rFonts w:asciiTheme="minorHAnsi" w:hAnsiTheme="minorHAnsi" w:cs="Calibri"/>
        </w:rPr>
        <w:t xml:space="preserve"> rojstva)</w:t>
      </w:r>
      <w:r w:rsidR="00C059A0" w:rsidRPr="004611E4">
        <w:rPr>
          <w:rFonts w:asciiTheme="minorHAnsi" w:hAnsiTheme="minorHAnsi" w:cs="Calibri"/>
        </w:rPr>
        <w:t>:</w:t>
      </w:r>
    </w:p>
    <w:p w:rsidR="009147EC" w:rsidRPr="004611E4" w:rsidRDefault="009147EC" w:rsidP="0059447E">
      <w:pPr>
        <w:jc w:val="both"/>
        <w:rPr>
          <w:rFonts w:asciiTheme="minorHAnsi" w:hAnsiTheme="minorHAnsi" w:cs="Calibri"/>
          <w:sz w:val="16"/>
          <w:szCs w:val="16"/>
        </w:rPr>
      </w:pPr>
    </w:p>
    <w:tbl>
      <w:tblPr>
        <w:tblW w:w="0" w:type="auto"/>
        <w:jc w:val="center"/>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28"/>
        <w:gridCol w:w="1728"/>
        <w:gridCol w:w="1728"/>
        <w:gridCol w:w="1728"/>
      </w:tblGrid>
      <w:tr w:rsidR="009147EC" w:rsidRPr="004611E4" w:rsidTr="00CB5AE5">
        <w:trPr>
          <w:jc w:val="center"/>
        </w:trPr>
        <w:tc>
          <w:tcPr>
            <w:tcW w:w="3456" w:type="dxa"/>
            <w:gridSpan w:val="2"/>
            <w:tcBorders>
              <w:top w:val="single" w:sz="8" w:space="0" w:color="000000"/>
              <w:bottom w:val="single" w:sz="8" w:space="0" w:color="000000"/>
              <w:right w:val="single" w:sz="8" w:space="0" w:color="000000"/>
            </w:tcBorders>
            <w:shd w:val="clear" w:color="auto" w:fill="BFBFBF"/>
          </w:tcPr>
          <w:p w:rsidR="009147EC" w:rsidRPr="004611E4" w:rsidRDefault="009147EC" w:rsidP="00CB5AE5">
            <w:pPr>
              <w:jc w:val="center"/>
              <w:rPr>
                <w:rFonts w:ascii="Calibri" w:hAnsi="Calibri" w:cs="Calibri"/>
                <w:b/>
                <w:bCs/>
                <w:sz w:val="19"/>
                <w:szCs w:val="19"/>
              </w:rPr>
            </w:pPr>
            <w:r w:rsidRPr="004611E4">
              <w:rPr>
                <w:rFonts w:ascii="Calibri" w:hAnsi="Calibri" w:cs="Calibri"/>
                <w:b/>
                <w:bCs/>
                <w:sz w:val="19"/>
                <w:szCs w:val="19"/>
              </w:rPr>
              <w:t>pionirji, pionirke</w:t>
            </w:r>
          </w:p>
        </w:tc>
        <w:tc>
          <w:tcPr>
            <w:tcW w:w="3456" w:type="dxa"/>
            <w:gridSpan w:val="2"/>
            <w:tcBorders>
              <w:top w:val="single" w:sz="8" w:space="0" w:color="000000"/>
              <w:left w:val="single" w:sz="8" w:space="0" w:color="000000"/>
              <w:bottom w:val="single" w:sz="8" w:space="0" w:color="000000"/>
            </w:tcBorders>
            <w:shd w:val="clear" w:color="auto" w:fill="BFBFBF"/>
          </w:tcPr>
          <w:p w:rsidR="009147EC" w:rsidRPr="004611E4" w:rsidRDefault="009147EC" w:rsidP="00CB5AE5">
            <w:pPr>
              <w:jc w:val="center"/>
              <w:rPr>
                <w:rFonts w:ascii="Calibri" w:hAnsi="Calibri" w:cs="Calibri"/>
                <w:b/>
                <w:bCs/>
                <w:sz w:val="19"/>
                <w:szCs w:val="19"/>
              </w:rPr>
            </w:pPr>
            <w:r w:rsidRPr="004611E4">
              <w:rPr>
                <w:rFonts w:ascii="Calibri" w:hAnsi="Calibri" w:cs="Calibri"/>
                <w:b/>
                <w:bCs/>
                <w:sz w:val="19"/>
                <w:szCs w:val="19"/>
              </w:rPr>
              <w:t>mladinci, mladinke</w:t>
            </w:r>
          </w:p>
        </w:tc>
      </w:tr>
      <w:tr w:rsidR="009147EC" w:rsidRPr="004611E4" w:rsidTr="00CB5AE5">
        <w:trPr>
          <w:jc w:val="center"/>
        </w:trPr>
        <w:tc>
          <w:tcPr>
            <w:tcW w:w="1728" w:type="dxa"/>
            <w:tcBorders>
              <w:top w:val="single" w:sz="8" w:space="0" w:color="000000"/>
              <w:left w:val="single" w:sz="8" w:space="0" w:color="000000"/>
              <w:bottom w:val="double" w:sz="6" w:space="0" w:color="auto"/>
              <w:right w:val="single" w:sz="8" w:space="0" w:color="000000"/>
            </w:tcBorders>
          </w:tcPr>
          <w:p w:rsidR="009147EC" w:rsidRPr="004611E4" w:rsidRDefault="009147EC" w:rsidP="00CB5AE5">
            <w:pPr>
              <w:jc w:val="center"/>
              <w:rPr>
                <w:rFonts w:ascii="Calibri" w:hAnsi="Calibri" w:cs="Calibri"/>
                <w:b/>
                <w:bCs/>
                <w:sz w:val="19"/>
                <w:szCs w:val="19"/>
              </w:rPr>
            </w:pPr>
            <w:r w:rsidRPr="004611E4">
              <w:rPr>
                <w:rFonts w:ascii="Calibri" w:hAnsi="Calibri" w:cs="Calibri"/>
                <w:b/>
                <w:sz w:val="19"/>
                <w:szCs w:val="19"/>
              </w:rPr>
              <w:t>starost enote</w:t>
            </w:r>
          </w:p>
        </w:tc>
        <w:tc>
          <w:tcPr>
            <w:tcW w:w="1728" w:type="dxa"/>
            <w:tcBorders>
              <w:top w:val="single" w:sz="8" w:space="0" w:color="000000"/>
              <w:left w:val="single" w:sz="8" w:space="0" w:color="000000"/>
              <w:bottom w:val="double" w:sz="6" w:space="0" w:color="auto"/>
              <w:right w:val="single" w:sz="8" w:space="0" w:color="000000"/>
            </w:tcBorders>
          </w:tcPr>
          <w:p w:rsidR="009147EC" w:rsidRPr="004611E4" w:rsidRDefault="009147EC" w:rsidP="00CB5AE5">
            <w:pPr>
              <w:jc w:val="center"/>
              <w:rPr>
                <w:rFonts w:ascii="Calibri" w:hAnsi="Calibri" w:cs="Calibri"/>
                <w:b/>
                <w:sz w:val="19"/>
                <w:szCs w:val="19"/>
              </w:rPr>
            </w:pPr>
            <w:r w:rsidRPr="004611E4">
              <w:rPr>
                <w:rFonts w:ascii="Calibri" w:hAnsi="Calibri" w:cs="Calibri"/>
                <w:b/>
                <w:sz w:val="19"/>
                <w:szCs w:val="19"/>
              </w:rPr>
              <w:t>pozitivne točke</w:t>
            </w:r>
          </w:p>
        </w:tc>
        <w:tc>
          <w:tcPr>
            <w:tcW w:w="1728" w:type="dxa"/>
            <w:tcBorders>
              <w:top w:val="single" w:sz="8" w:space="0" w:color="000000"/>
              <w:left w:val="single" w:sz="8" w:space="0" w:color="000000"/>
              <w:bottom w:val="double" w:sz="6" w:space="0" w:color="auto"/>
              <w:right w:val="single" w:sz="8" w:space="0" w:color="000000"/>
            </w:tcBorders>
          </w:tcPr>
          <w:p w:rsidR="009147EC" w:rsidRPr="004611E4" w:rsidRDefault="009147EC" w:rsidP="00CB5AE5">
            <w:pPr>
              <w:jc w:val="center"/>
              <w:rPr>
                <w:rFonts w:ascii="Calibri" w:hAnsi="Calibri" w:cs="Calibri"/>
                <w:b/>
                <w:bCs/>
                <w:sz w:val="19"/>
                <w:szCs w:val="19"/>
              </w:rPr>
            </w:pPr>
            <w:r w:rsidRPr="004611E4">
              <w:rPr>
                <w:rFonts w:ascii="Calibri" w:hAnsi="Calibri" w:cs="Calibri"/>
                <w:b/>
                <w:bCs/>
                <w:sz w:val="19"/>
                <w:szCs w:val="19"/>
              </w:rPr>
              <w:t>starost enote</w:t>
            </w:r>
          </w:p>
        </w:tc>
        <w:tc>
          <w:tcPr>
            <w:tcW w:w="1728" w:type="dxa"/>
            <w:tcBorders>
              <w:top w:val="single" w:sz="8" w:space="0" w:color="000000"/>
              <w:left w:val="single" w:sz="8" w:space="0" w:color="000000"/>
              <w:bottom w:val="double" w:sz="6" w:space="0" w:color="auto"/>
              <w:right w:val="single" w:sz="8" w:space="0" w:color="000000"/>
            </w:tcBorders>
          </w:tcPr>
          <w:p w:rsidR="009147EC" w:rsidRPr="004611E4" w:rsidRDefault="009147EC" w:rsidP="00CB5AE5">
            <w:pPr>
              <w:jc w:val="center"/>
              <w:rPr>
                <w:rFonts w:ascii="Calibri" w:hAnsi="Calibri" w:cs="Calibri"/>
                <w:b/>
                <w:sz w:val="19"/>
                <w:szCs w:val="19"/>
              </w:rPr>
            </w:pPr>
            <w:r w:rsidRPr="004611E4">
              <w:rPr>
                <w:rFonts w:ascii="Calibri" w:hAnsi="Calibri" w:cs="Calibri"/>
                <w:b/>
                <w:sz w:val="19"/>
                <w:szCs w:val="19"/>
              </w:rPr>
              <w:t>pozitivne točke</w:t>
            </w:r>
          </w:p>
        </w:tc>
      </w:tr>
      <w:tr w:rsidR="009147EC" w:rsidRPr="004611E4" w:rsidTr="00CB5AE5">
        <w:trPr>
          <w:jc w:val="center"/>
        </w:trPr>
        <w:tc>
          <w:tcPr>
            <w:tcW w:w="1728" w:type="dxa"/>
            <w:tcBorders>
              <w:top w:val="double" w:sz="6" w:space="0" w:color="auto"/>
              <w:left w:val="single" w:sz="8" w:space="0" w:color="000000"/>
              <w:right w:val="single" w:sz="8" w:space="0" w:color="000000"/>
            </w:tcBorders>
          </w:tcPr>
          <w:p w:rsidR="009147EC" w:rsidRPr="004611E4" w:rsidRDefault="009147EC" w:rsidP="00CB5AE5">
            <w:pPr>
              <w:jc w:val="center"/>
              <w:rPr>
                <w:rFonts w:ascii="Calibri" w:hAnsi="Calibri" w:cs="Calibri"/>
                <w:b/>
                <w:bCs/>
                <w:sz w:val="19"/>
                <w:szCs w:val="19"/>
              </w:rPr>
            </w:pPr>
            <w:r w:rsidRPr="004611E4">
              <w:rPr>
                <w:rFonts w:ascii="Calibri" w:hAnsi="Calibri" w:cs="Calibri"/>
                <w:sz w:val="19"/>
                <w:szCs w:val="19"/>
              </w:rPr>
              <w:t>21-23</w:t>
            </w:r>
          </w:p>
        </w:tc>
        <w:tc>
          <w:tcPr>
            <w:tcW w:w="1728" w:type="dxa"/>
            <w:tcBorders>
              <w:top w:val="double" w:sz="6" w:space="0" w:color="auto"/>
              <w:left w:val="single" w:sz="8" w:space="0" w:color="000000"/>
              <w:right w:val="single" w:sz="8" w:space="0" w:color="000000"/>
            </w:tcBorders>
          </w:tcPr>
          <w:p w:rsidR="009147EC" w:rsidRPr="004611E4" w:rsidRDefault="00E21084" w:rsidP="00CB5AE5">
            <w:pPr>
              <w:jc w:val="center"/>
              <w:rPr>
                <w:rFonts w:ascii="Calibri" w:hAnsi="Calibri" w:cs="Calibri"/>
                <w:sz w:val="19"/>
                <w:szCs w:val="19"/>
              </w:rPr>
            </w:pPr>
            <w:r w:rsidRPr="004611E4">
              <w:rPr>
                <w:rFonts w:ascii="Calibri" w:hAnsi="Calibri" w:cs="Calibri"/>
                <w:sz w:val="19"/>
                <w:szCs w:val="19"/>
              </w:rPr>
              <w:t>5</w:t>
            </w:r>
          </w:p>
        </w:tc>
        <w:tc>
          <w:tcPr>
            <w:tcW w:w="1728" w:type="dxa"/>
            <w:tcBorders>
              <w:top w:val="double" w:sz="6" w:space="0" w:color="auto"/>
              <w:left w:val="single" w:sz="8" w:space="0" w:color="000000"/>
              <w:right w:val="single" w:sz="8" w:space="0" w:color="000000"/>
            </w:tcBorders>
          </w:tcPr>
          <w:p w:rsidR="009147EC" w:rsidRPr="004611E4" w:rsidRDefault="009147EC" w:rsidP="00CB5AE5">
            <w:pPr>
              <w:jc w:val="center"/>
              <w:rPr>
                <w:rFonts w:ascii="Calibri" w:hAnsi="Calibri" w:cs="Calibri"/>
                <w:sz w:val="19"/>
                <w:szCs w:val="19"/>
              </w:rPr>
            </w:pPr>
            <w:r w:rsidRPr="004611E4">
              <w:rPr>
                <w:rFonts w:ascii="Calibri" w:hAnsi="Calibri" w:cs="Calibri"/>
                <w:sz w:val="19"/>
                <w:szCs w:val="19"/>
              </w:rPr>
              <w:t>36-38</w:t>
            </w:r>
          </w:p>
        </w:tc>
        <w:tc>
          <w:tcPr>
            <w:tcW w:w="1728" w:type="dxa"/>
            <w:tcBorders>
              <w:top w:val="double" w:sz="6" w:space="0" w:color="auto"/>
              <w:left w:val="single" w:sz="8" w:space="0" w:color="000000"/>
              <w:right w:val="single" w:sz="8" w:space="0" w:color="000000"/>
            </w:tcBorders>
          </w:tcPr>
          <w:p w:rsidR="009147EC" w:rsidRPr="004611E4" w:rsidRDefault="00E21084" w:rsidP="00CB5AE5">
            <w:pPr>
              <w:jc w:val="center"/>
              <w:rPr>
                <w:rFonts w:ascii="Calibri" w:hAnsi="Calibri" w:cs="Calibri"/>
                <w:sz w:val="19"/>
                <w:szCs w:val="19"/>
              </w:rPr>
            </w:pPr>
            <w:r w:rsidRPr="004611E4">
              <w:rPr>
                <w:rFonts w:ascii="Calibri" w:hAnsi="Calibri" w:cs="Calibri"/>
                <w:sz w:val="19"/>
                <w:szCs w:val="19"/>
              </w:rPr>
              <w:t>5</w:t>
            </w:r>
          </w:p>
        </w:tc>
      </w:tr>
      <w:tr w:rsidR="009147EC" w:rsidRPr="004611E4" w:rsidTr="00CB5AE5">
        <w:trPr>
          <w:jc w:val="center"/>
        </w:trPr>
        <w:tc>
          <w:tcPr>
            <w:tcW w:w="1728" w:type="dxa"/>
            <w:tcBorders>
              <w:top w:val="single" w:sz="8" w:space="0" w:color="000000"/>
              <w:left w:val="single" w:sz="8" w:space="0" w:color="000000"/>
              <w:bottom w:val="single" w:sz="8" w:space="0" w:color="000000"/>
              <w:right w:val="single" w:sz="8" w:space="0" w:color="000000"/>
            </w:tcBorders>
          </w:tcPr>
          <w:p w:rsidR="009147EC" w:rsidRPr="004611E4" w:rsidRDefault="009147EC" w:rsidP="00CB5AE5">
            <w:pPr>
              <w:jc w:val="center"/>
              <w:rPr>
                <w:rFonts w:ascii="Calibri" w:hAnsi="Calibri" w:cs="Calibri"/>
                <w:b/>
                <w:bCs/>
                <w:sz w:val="19"/>
                <w:szCs w:val="19"/>
              </w:rPr>
            </w:pPr>
            <w:r w:rsidRPr="004611E4">
              <w:rPr>
                <w:rFonts w:ascii="Calibri" w:hAnsi="Calibri" w:cs="Calibri"/>
                <w:sz w:val="19"/>
                <w:szCs w:val="19"/>
              </w:rPr>
              <w:t>24-26</w:t>
            </w:r>
          </w:p>
        </w:tc>
        <w:tc>
          <w:tcPr>
            <w:tcW w:w="1728" w:type="dxa"/>
            <w:tcBorders>
              <w:top w:val="single" w:sz="8" w:space="0" w:color="000000"/>
              <w:left w:val="single" w:sz="8" w:space="0" w:color="000000"/>
              <w:bottom w:val="single" w:sz="8" w:space="0" w:color="000000"/>
              <w:right w:val="single" w:sz="8" w:space="0" w:color="000000"/>
            </w:tcBorders>
          </w:tcPr>
          <w:p w:rsidR="009147EC" w:rsidRPr="004611E4" w:rsidRDefault="00E21084" w:rsidP="00CB5AE5">
            <w:pPr>
              <w:jc w:val="center"/>
              <w:rPr>
                <w:rFonts w:ascii="Calibri" w:hAnsi="Calibri" w:cs="Calibri"/>
                <w:sz w:val="19"/>
                <w:szCs w:val="19"/>
              </w:rPr>
            </w:pPr>
            <w:r w:rsidRPr="004611E4">
              <w:rPr>
                <w:rFonts w:ascii="Calibri" w:hAnsi="Calibri" w:cs="Calibri"/>
                <w:sz w:val="19"/>
                <w:szCs w:val="19"/>
              </w:rPr>
              <w:t>3</w:t>
            </w:r>
          </w:p>
        </w:tc>
        <w:tc>
          <w:tcPr>
            <w:tcW w:w="1728" w:type="dxa"/>
            <w:tcBorders>
              <w:top w:val="single" w:sz="8" w:space="0" w:color="000000"/>
              <w:left w:val="single" w:sz="8" w:space="0" w:color="000000"/>
              <w:bottom w:val="single" w:sz="8" w:space="0" w:color="000000"/>
              <w:right w:val="single" w:sz="8" w:space="0" w:color="000000"/>
            </w:tcBorders>
          </w:tcPr>
          <w:p w:rsidR="009147EC" w:rsidRPr="004611E4" w:rsidRDefault="009147EC" w:rsidP="00CB5AE5">
            <w:pPr>
              <w:jc w:val="center"/>
              <w:rPr>
                <w:rFonts w:ascii="Calibri" w:hAnsi="Calibri" w:cs="Calibri"/>
                <w:sz w:val="19"/>
                <w:szCs w:val="19"/>
              </w:rPr>
            </w:pPr>
            <w:r w:rsidRPr="004611E4">
              <w:rPr>
                <w:rFonts w:ascii="Calibri" w:hAnsi="Calibri" w:cs="Calibri"/>
                <w:sz w:val="19"/>
                <w:szCs w:val="19"/>
              </w:rPr>
              <w:t>39-41</w:t>
            </w:r>
          </w:p>
        </w:tc>
        <w:tc>
          <w:tcPr>
            <w:tcW w:w="1728" w:type="dxa"/>
            <w:tcBorders>
              <w:top w:val="single" w:sz="8" w:space="0" w:color="000000"/>
              <w:left w:val="single" w:sz="8" w:space="0" w:color="000000"/>
              <w:bottom w:val="single" w:sz="8" w:space="0" w:color="000000"/>
              <w:right w:val="single" w:sz="8" w:space="0" w:color="000000"/>
            </w:tcBorders>
          </w:tcPr>
          <w:p w:rsidR="009147EC" w:rsidRPr="004611E4" w:rsidRDefault="00E21084" w:rsidP="00CB5AE5">
            <w:pPr>
              <w:jc w:val="center"/>
              <w:rPr>
                <w:rFonts w:ascii="Calibri" w:hAnsi="Calibri" w:cs="Calibri"/>
                <w:sz w:val="19"/>
                <w:szCs w:val="19"/>
              </w:rPr>
            </w:pPr>
            <w:r w:rsidRPr="004611E4">
              <w:rPr>
                <w:rFonts w:ascii="Calibri" w:hAnsi="Calibri" w:cs="Calibri"/>
                <w:sz w:val="19"/>
                <w:szCs w:val="19"/>
              </w:rPr>
              <w:t>3</w:t>
            </w:r>
          </w:p>
        </w:tc>
      </w:tr>
      <w:tr w:rsidR="009147EC" w:rsidRPr="004611E4" w:rsidTr="00CB5AE5">
        <w:trPr>
          <w:jc w:val="center"/>
        </w:trPr>
        <w:tc>
          <w:tcPr>
            <w:tcW w:w="1728" w:type="dxa"/>
            <w:tcBorders>
              <w:left w:val="single" w:sz="8" w:space="0" w:color="000000"/>
              <w:right w:val="single" w:sz="8" w:space="0" w:color="000000"/>
            </w:tcBorders>
          </w:tcPr>
          <w:p w:rsidR="009147EC" w:rsidRPr="004611E4" w:rsidRDefault="009147EC" w:rsidP="00CB5AE5">
            <w:pPr>
              <w:jc w:val="center"/>
              <w:rPr>
                <w:rFonts w:ascii="Calibri" w:hAnsi="Calibri" w:cs="Calibri"/>
                <w:b/>
                <w:bCs/>
                <w:sz w:val="19"/>
                <w:szCs w:val="19"/>
              </w:rPr>
            </w:pPr>
            <w:r w:rsidRPr="004611E4">
              <w:rPr>
                <w:rFonts w:ascii="Calibri" w:hAnsi="Calibri" w:cs="Calibri"/>
                <w:sz w:val="19"/>
                <w:szCs w:val="19"/>
              </w:rPr>
              <w:t>27-29</w:t>
            </w:r>
          </w:p>
        </w:tc>
        <w:tc>
          <w:tcPr>
            <w:tcW w:w="1728" w:type="dxa"/>
            <w:tcBorders>
              <w:left w:val="single" w:sz="8" w:space="0" w:color="000000"/>
              <w:right w:val="single" w:sz="8" w:space="0" w:color="000000"/>
            </w:tcBorders>
          </w:tcPr>
          <w:p w:rsidR="009147EC" w:rsidRPr="004611E4" w:rsidRDefault="00E21084" w:rsidP="00CB5AE5">
            <w:pPr>
              <w:jc w:val="center"/>
              <w:rPr>
                <w:rFonts w:ascii="Calibri" w:hAnsi="Calibri" w:cs="Calibri"/>
                <w:sz w:val="19"/>
                <w:szCs w:val="19"/>
              </w:rPr>
            </w:pPr>
            <w:r w:rsidRPr="004611E4">
              <w:rPr>
                <w:rFonts w:ascii="Calibri" w:hAnsi="Calibri" w:cs="Calibri"/>
                <w:sz w:val="19"/>
                <w:szCs w:val="19"/>
              </w:rPr>
              <w:t>2</w:t>
            </w:r>
          </w:p>
        </w:tc>
        <w:tc>
          <w:tcPr>
            <w:tcW w:w="1728" w:type="dxa"/>
            <w:tcBorders>
              <w:left w:val="single" w:sz="8" w:space="0" w:color="000000"/>
              <w:right w:val="single" w:sz="8" w:space="0" w:color="000000"/>
            </w:tcBorders>
          </w:tcPr>
          <w:p w:rsidR="009147EC" w:rsidRPr="004611E4" w:rsidRDefault="009147EC" w:rsidP="00CB5AE5">
            <w:pPr>
              <w:jc w:val="center"/>
              <w:rPr>
                <w:rFonts w:ascii="Calibri" w:hAnsi="Calibri" w:cs="Calibri"/>
                <w:sz w:val="19"/>
                <w:szCs w:val="19"/>
              </w:rPr>
            </w:pPr>
            <w:r w:rsidRPr="004611E4">
              <w:rPr>
                <w:rFonts w:ascii="Calibri" w:hAnsi="Calibri" w:cs="Calibri"/>
                <w:sz w:val="19"/>
                <w:szCs w:val="19"/>
              </w:rPr>
              <w:t>42-44</w:t>
            </w:r>
          </w:p>
        </w:tc>
        <w:tc>
          <w:tcPr>
            <w:tcW w:w="1728" w:type="dxa"/>
            <w:tcBorders>
              <w:left w:val="single" w:sz="8" w:space="0" w:color="000000"/>
              <w:right w:val="single" w:sz="8" w:space="0" w:color="000000"/>
            </w:tcBorders>
          </w:tcPr>
          <w:p w:rsidR="009147EC" w:rsidRPr="004611E4" w:rsidRDefault="00E21084" w:rsidP="00CB5AE5">
            <w:pPr>
              <w:jc w:val="center"/>
              <w:rPr>
                <w:rFonts w:ascii="Calibri" w:hAnsi="Calibri" w:cs="Calibri"/>
                <w:sz w:val="19"/>
                <w:szCs w:val="19"/>
              </w:rPr>
            </w:pPr>
            <w:r w:rsidRPr="004611E4">
              <w:rPr>
                <w:rFonts w:ascii="Calibri" w:hAnsi="Calibri" w:cs="Calibri"/>
                <w:sz w:val="19"/>
                <w:szCs w:val="19"/>
              </w:rPr>
              <w:t>2</w:t>
            </w:r>
          </w:p>
        </w:tc>
      </w:tr>
      <w:tr w:rsidR="009147EC" w:rsidRPr="004611E4" w:rsidTr="00CB5AE5">
        <w:trPr>
          <w:jc w:val="center"/>
        </w:trPr>
        <w:tc>
          <w:tcPr>
            <w:tcW w:w="1728" w:type="dxa"/>
            <w:tcBorders>
              <w:top w:val="single" w:sz="8" w:space="0" w:color="000000"/>
              <w:left w:val="single" w:sz="8" w:space="0" w:color="000000"/>
              <w:bottom w:val="single" w:sz="8" w:space="0" w:color="000000"/>
              <w:right w:val="single" w:sz="8" w:space="0" w:color="000000"/>
            </w:tcBorders>
          </w:tcPr>
          <w:p w:rsidR="009147EC" w:rsidRPr="004611E4" w:rsidRDefault="009147EC" w:rsidP="00CB5AE5">
            <w:pPr>
              <w:jc w:val="center"/>
              <w:rPr>
                <w:rFonts w:ascii="Calibri" w:hAnsi="Calibri" w:cs="Calibri"/>
                <w:b/>
                <w:bCs/>
                <w:sz w:val="19"/>
                <w:szCs w:val="19"/>
              </w:rPr>
            </w:pPr>
            <w:r w:rsidRPr="004611E4">
              <w:rPr>
                <w:rFonts w:ascii="Calibri" w:hAnsi="Calibri" w:cs="Calibri"/>
                <w:sz w:val="19"/>
                <w:szCs w:val="19"/>
              </w:rPr>
              <w:t>30-32</w:t>
            </w:r>
          </w:p>
        </w:tc>
        <w:tc>
          <w:tcPr>
            <w:tcW w:w="1728" w:type="dxa"/>
            <w:tcBorders>
              <w:top w:val="single" w:sz="8" w:space="0" w:color="000000"/>
              <w:left w:val="single" w:sz="8" w:space="0" w:color="000000"/>
              <w:bottom w:val="single" w:sz="8" w:space="0" w:color="000000"/>
              <w:right w:val="single" w:sz="8" w:space="0" w:color="000000"/>
            </w:tcBorders>
          </w:tcPr>
          <w:p w:rsidR="009147EC" w:rsidRPr="004611E4" w:rsidRDefault="00E21084" w:rsidP="00CB5AE5">
            <w:pPr>
              <w:jc w:val="center"/>
              <w:rPr>
                <w:rFonts w:ascii="Calibri" w:hAnsi="Calibri" w:cs="Calibri"/>
                <w:sz w:val="19"/>
                <w:szCs w:val="19"/>
              </w:rPr>
            </w:pPr>
            <w:r w:rsidRPr="004611E4">
              <w:rPr>
                <w:rFonts w:ascii="Calibri" w:hAnsi="Calibri" w:cs="Calibri"/>
                <w:sz w:val="19"/>
                <w:szCs w:val="19"/>
              </w:rPr>
              <w:t>1</w:t>
            </w:r>
          </w:p>
        </w:tc>
        <w:tc>
          <w:tcPr>
            <w:tcW w:w="1728" w:type="dxa"/>
            <w:tcBorders>
              <w:top w:val="single" w:sz="8" w:space="0" w:color="000000"/>
              <w:left w:val="single" w:sz="8" w:space="0" w:color="000000"/>
              <w:bottom w:val="single" w:sz="8" w:space="0" w:color="000000"/>
              <w:right w:val="single" w:sz="8" w:space="0" w:color="000000"/>
            </w:tcBorders>
          </w:tcPr>
          <w:p w:rsidR="009147EC" w:rsidRPr="004611E4" w:rsidRDefault="009147EC" w:rsidP="00CB5AE5">
            <w:pPr>
              <w:jc w:val="center"/>
              <w:rPr>
                <w:rFonts w:ascii="Calibri" w:hAnsi="Calibri" w:cs="Calibri"/>
                <w:sz w:val="19"/>
                <w:szCs w:val="19"/>
              </w:rPr>
            </w:pPr>
            <w:r w:rsidRPr="004611E4">
              <w:rPr>
                <w:rFonts w:ascii="Calibri" w:hAnsi="Calibri" w:cs="Calibri"/>
                <w:sz w:val="19"/>
                <w:szCs w:val="19"/>
              </w:rPr>
              <w:t>45-47</w:t>
            </w:r>
          </w:p>
        </w:tc>
        <w:tc>
          <w:tcPr>
            <w:tcW w:w="1728" w:type="dxa"/>
            <w:tcBorders>
              <w:top w:val="single" w:sz="8" w:space="0" w:color="000000"/>
              <w:left w:val="single" w:sz="8" w:space="0" w:color="000000"/>
              <w:bottom w:val="single" w:sz="8" w:space="0" w:color="000000"/>
              <w:right w:val="single" w:sz="8" w:space="0" w:color="000000"/>
            </w:tcBorders>
          </w:tcPr>
          <w:p w:rsidR="009147EC" w:rsidRPr="004611E4" w:rsidRDefault="00E21084" w:rsidP="00CB5AE5">
            <w:pPr>
              <w:jc w:val="center"/>
              <w:rPr>
                <w:rFonts w:ascii="Calibri" w:hAnsi="Calibri" w:cs="Calibri"/>
                <w:sz w:val="19"/>
                <w:szCs w:val="19"/>
              </w:rPr>
            </w:pPr>
            <w:r w:rsidRPr="004611E4">
              <w:rPr>
                <w:rFonts w:ascii="Calibri" w:hAnsi="Calibri" w:cs="Calibri"/>
                <w:sz w:val="19"/>
                <w:szCs w:val="19"/>
              </w:rPr>
              <w:t>1</w:t>
            </w:r>
          </w:p>
        </w:tc>
      </w:tr>
      <w:tr w:rsidR="009147EC" w:rsidRPr="004611E4" w:rsidTr="00CB5AE5">
        <w:trPr>
          <w:jc w:val="center"/>
        </w:trPr>
        <w:tc>
          <w:tcPr>
            <w:tcW w:w="1728" w:type="dxa"/>
            <w:tcBorders>
              <w:left w:val="single" w:sz="8" w:space="0" w:color="000000"/>
              <w:right w:val="single" w:sz="8" w:space="0" w:color="000000"/>
            </w:tcBorders>
          </w:tcPr>
          <w:p w:rsidR="009147EC" w:rsidRPr="004611E4" w:rsidRDefault="009147EC" w:rsidP="00CB5AE5">
            <w:pPr>
              <w:jc w:val="center"/>
              <w:rPr>
                <w:rFonts w:ascii="Calibri" w:hAnsi="Calibri" w:cs="Calibri"/>
                <w:b/>
                <w:bCs/>
                <w:sz w:val="19"/>
                <w:szCs w:val="19"/>
              </w:rPr>
            </w:pPr>
            <w:r w:rsidRPr="004611E4">
              <w:rPr>
                <w:rFonts w:ascii="Calibri" w:hAnsi="Calibri" w:cs="Calibri"/>
                <w:sz w:val="19"/>
                <w:szCs w:val="19"/>
              </w:rPr>
              <w:t>33</w:t>
            </w:r>
          </w:p>
        </w:tc>
        <w:tc>
          <w:tcPr>
            <w:tcW w:w="1728" w:type="dxa"/>
            <w:tcBorders>
              <w:left w:val="single" w:sz="8" w:space="0" w:color="000000"/>
              <w:right w:val="single" w:sz="8" w:space="0" w:color="000000"/>
            </w:tcBorders>
          </w:tcPr>
          <w:p w:rsidR="009147EC" w:rsidRPr="004611E4" w:rsidRDefault="009147EC" w:rsidP="00CB5AE5">
            <w:pPr>
              <w:jc w:val="center"/>
              <w:rPr>
                <w:rFonts w:ascii="Calibri" w:hAnsi="Calibri" w:cs="Calibri"/>
                <w:sz w:val="19"/>
                <w:szCs w:val="19"/>
              </w:rPr>
            </w:pPr>
            <w:r w:rsidRPr="004611E4">
              <w:rPr>
                <w:rFonts w:ascii="Calibri" w:hAnsi="Calibri" w:cs="Calibri"/>
                <w:sz w:val="19"/>
                <w:szCs w:val="19"/>
              </w:rPr>
              <w:t>0</w:t>
            </w:r>
          </w:p>
        </w:tc>
        <w:tc>
          <w:tcPr>
            <w:tcW w:w="1728" w:type="dxa"/>
            <w:tcBorders>
              <w:left w:val="single" w:sz="8" w:space="0" w:color="000000"/>
              <w:right w:val="single" w:sz="8" w:space="0" w:color="000000"/>
            </w:tcBorders>
          </w:tcPr>
          <w:p w:rsidR="009147EC" w:rsidRPr="004611E4" w:rsidRDefault="009147EC" w:rsidP="00CB5AE5">
            <w:pPr>
              <w:jc w:val="center"/>
              <w:rPr>
                <w:rFonts w:ascii="Calibri" w:hAnsi="Calibri" w:cs="Calibri"/>
                <w:sz w:val="19"/>
                <w:szCs w:val="19"/>
              </w:rPr>
            </w:pPr>
            <w:r w:rsidRPr="004611E4">
              <w:rPr>
                <w:rFonts w:ascii="Calibri" w:hAnsi="Calibri" w:cs="Calibri"/>
                <w:sz w:val="19"/>
                <w:szCs w:val="19"/>
              </w:rPr>
              <w:t>48</w:t>
            </w:r>
          </w:p>
        </w:tc>
        <w:tc>
          <w:tcPr>
            <w:tcW w:w="1728" w:type="dxa"/>
            <w:tcBorders>
              <w:left w:val="single" w:sz="8" w:space="0" w:color="000000"/>
              <w:right w:val="single" w:sz="8" w:space="0" w:color="000000"/>
            </w:tcBorders>
          </w:tcPr>
          <w:p w:rsidR="009147EC" w:rsidRPr="004611E4" w:rsidRDefault="009147EC" w:rsidP="00CB5AE5">
            <w:pPr>
              <w:jc w:val="center"/>
              <w:rPr>
                <w:rFonts w:ascii="Calibri" w:hAnsi="Calibri" w:cs="Calibri"/>
                <w:sz w:val="19"/>
                <w:szCs w:val="19"/>
              </w:rPr>
            </w:pPr>
            <w:r w:rsidRPr="004611E4">
              <w:rPr>
                <w:rFonts w:ascii="Calibri" w:hAnsi="Calibri" w:cs="Calibri"/>
                <w:sz w:val="19"/>
                <w:szCs w:val="19"/>
              </w:rPr>
              <w:t>0</w:t>
            </w:r>
          </w:p>
        </w:tc>
      </w:tr>
    </w:tbl>
    <w:p w:rsidR="009147EC" w:rsidRPr="004611E4" w:rsidRDefault="009147EC" w:rsidP="0059447E">
      <w:pPr>
        <w:jc w:val="both"/>
        <w:rPr>
          <w:rFonts w:asciiTheme="minorHAnsi" w:hAnsiTheme="minorHAnsi" w:cs="Calibri"/>
        </w:rPr>
      </w:pPr>
    </w:p>
    <w:p w:rsidR="003C1CA3" w:rsidRPr="004611E4" w:rsidRDefault="003C1CA3" w:rsidP="0059447E">
      <w:pPr>
        <w:pStyle w:val="Odstavekseznama"/>
        <w:numPr>
          <w:ilvl w:val="0"/>
          <w:numId w:val="5"/>
        </w:numPr>
        <w:jc w:val="both"/>
        <w:rPr>
          <w:rFonts w:asciiTheme="minorHAnsi" w:hAnsiTheme="minorHAnsi" w:cs="Calibri"/>
          <w:sz w:val="22"/>
          <w:szCs w:val="22"/>
        </w:rPr>
      </w:pPr>
      <w:r w:rsidRPr="004611E4">
        <w:rPr>
          <w:rFonts w:asciiTheme="minorHAnsi" w:hAnsiTheme="minorHAnsi" w:cs="Calibri"/>
          <w:sz w:val="22"/>
          <w:szCs w:val="22"/>
        </w:rPr>
        <w:t>v kate</w:t>
      </w:r>
      <w:r w:rsidR="00B215F8" w:rsidRPr="004611E4">
        <w:rPr>
          <w:rFonts w:asciiTheme="minorHAnsi" w:hAnsiTheme="minorHAnsi" w:cs="Calibri"/>
          <w:sz w:val="22"/>
          <w:szCs w:val="22"/>
        </w:rPr>
        <w:t>goriji pionirjev</w:t>
      </w:r>
      <w:r w:rsidR="009147EC" w:rsidRPr="004611E4">
        <w:rPr>
          <w:rFonts w:asciiTheme="minorHAnsi" w:hAnsiTheme="minorHAnsi" w:cs="Calibri"/>
          <w:sz w:val="22"/>
          <w:szCs w:val="22"/>
        </w:rPr>
        <w:t>, pionirk</w:t>
      </w:r>
      <w:r w:rsidR="00B215F8" w:rsidRPr="004611E4">
        <w:rPr>
          <w:rFonts w:asciiTheme="minorHAnsi" w:hAnsiTheme="minorHAnsi" w:cs="Calibri"/>
          <w:sz w:val="22"/>
          <w:szCs w:val="22"/>
        </w:rPr>
        <w:t xml:space="preserve"> lahko tekmuje tudi član</w:t>
      </w:r>
      <w:r w:rsidRPr="004611E4">
        <w:rPr>
          <w:rFonts w:asciiTheme="minorHAnsi" w:hAnsiTheme="minorHAnsi" w:cs="Calibri"/>
          <w:sz w:val="22"/>
          <w:szCs w:val="22"/>
        </w:rPr>
        <w:t xml:space="preserve"> v starosti 6</w:t>
      </w:r>
      <w:r w:rsidR="00B215F8" w:rsidRPr="004611E4">
        <w:rPr>
          <w:rFonts w:asciiTheme="minorHAnsi" w:hAnsiTheme="minorHAnsi" w:cs="Calibri"/>
          <w:sz w:val="22"/>
          <w:szCs w:val="22"/>
        </w:rPr>
        <w:t xml:space="preserve"> let, vendar se upošteva njegova</w:t>
      </w:r>
      <w:r w:rsidRPr="004611E4">
        <w:rPr>
          <w:rFonts w:asciiTheme="minorHAnsi" w:hAnsiTheme="minorHAnsi" w:cs="Calibri"/>
          <w:sz w:val="22"/>
          <w:szCs w:val="22"/>
        </w:rPr>
        <w:t xml:space="preserve"> starost 7 let</w:t>
      </w:r>
      <w:r w:rsidR="00C74C6A" w:rsidRPr="004611E4">
        <w:rPr>
          <w:rFonts w:asciiTheme="minorHAnsi" w:hAnsiTheme="minorHAnsi" w:cs="Calibri"/>
          <w:sz w:val="22"/>
          <w:szCs w:val="22"/>
        </w:rPr>
        <w:t>;</w:t>
      </w:r>
    </w:p>
    <w:p w:rsidR="003C1CA3" w:rsidRPr="004611E4" w:rsidRDefault="003C1CA3" w:rsidP="0059447E">
      <w:pPr>
        <w:pStyle w:val="Odstavekseznama"/>
        <w:numPr>
          <w:ilvl w:val="0"/>
          <w:numId w:val="5"/>
        </w:numPr>
        <w:jc w:val="both"/>
        <w:rPr>
          <w:rFonts w:asciiTheme="minorHAnsi" w:hAnsiTheme="minorHAnsi" w:cs="Calibri"/>
          <w:sz w:val="22"/>
          <w:szCs w:val="22"/>
        </w:rPr>
      </w:pPr>
      <w:r w:rsidRPr="004611E4">
        <w:rPr>
          <w:rFonts w:asciiTheme="minorHAnsi" w:hAnsiTheme="minorHAnsi" w:cs="Calibri"/>
          <w:sz w:val="22"/>
          <w:szCs w:val="22"/>
        </w:rPr>
        <w:t>v kate</w:t>
      </w:r>
      <w:r w:rsidR="00250477" w:rsidRPr="004611E4">
        <w:rPr>
          <w:rFonts w:asciiTheme="minorHAnsi" w:hAnsiTheme="minorHAnsi" w:cs="Calibri"/>
          <w:sz w:val="22"/>
          <w:szCs w:val="22"/>
        </w:rPr>
        <w:t>goriji mladincev</w:t>
      </w:r>
      <w:r w:rsidR="009147EC" w:rsidRPr="004611E4">
        <w:rPr>
          <w:rFonts w:asciiTheme="minorHAnsi" w:hAnsiTheme="minorHAnsi" w:cs="Calibri"/>
          <w:sz w:val="22"/>
          <w:szCs w:val="22"/>
        </w:rPr>
        <w:t>, mladink</w:t>
      </w:r>
      <w:r w:rsidR="00250477" w:rsidRPr="004611E4">
        <w:rPr>
          <w:rFonts w:asciiTheme="minorHAnsi" w:hAnsiTheme="minorHAnsi" w:cs="Calibri"/>
          <w:sz w:val="22"/>
          <w:szCs w:val="22"/>
        </w:rPr>
        <w:t xml:space="preserve"> lahko tekmuje tudi član</w:t>
      </w:r>
      <w:r w:rsidRPr="004611E4">
        <w:rPr>
          <w:rFonts w:asciiTheme="minorHAnsi" w:hAnsiTheme="minorHAnsi" w:cs="Calibri"/>
          <w:sz w:val="22"/>
          <w:szCs w:val="22"/>
        </w:rPr>
        <w:t xml:space="preserve"> mlajši od 12 let, vendar se upošteva </w:t>
      </w:r>
      <w:r w:rsidR="00250477" w:rsidRPr="004611E4">
        <w:rPr>
          <w:rFonts w:asciiTheme="minorHAnsi" w:hAnsiTheme="minorHAnsi" w:cs="Calibri"/>
          <w:sz w:val="22"/>
          <w:szCs w:val="22"/>
        </w:rPr>
        <w:t>njegova</w:t>
      </w:r>
      <w:r w:rsidRPr="004611E4">
        <w:rPr>
          <w:rFonts w:asciiTheme="minorHAnsi" w:hAnsiTheme="minorHAnsi" w:cs="Calibri"/>
          <w:sz w:val="22"/>
          <w:szCs w:val="22"/>
        </w:rPr>
        <w:t xml:space="preserve"> starost 12 let</w:t>
      </w:r>
      <w:r w:rsidR="00C74C6A" w:rsidRPr="004611E4">
        <w:rPr>
          <w:rFonts w:asciiTheme="minorHAnsi" w:hAnsiTheme="minorHAnsi" w:cs="Calibri"/>
          <w:sz w:val="22"/>
          <w:szCs w:val="22"/>
        </w:rPr>
        <w:t>;</w:t>
      </w:r>
    </w:p>
    <w:p w:rsidR="003C1CA3" w:rsidRPr="004611E4" w:rsidRDefault="003C1CA3" w:rsidP="0059447E">
      <w:pPr>
        <w:pStyle w:val="Odstavekseznama"/>
        <w:numPr>
          <w:ilvl w:val="0"/>
          <w:numId w:val="5"/>
        </w:numPr>
        <w:jc w:val="both"/>
        <w:rPr>
          <w:rFonts w:asciiTheme="minorHAnsi" w:hAnsiTheme="minorHAnsi" w:cs="Calibri"/>
          <w:sz w:val="22"/>
          <w:szCs w:val="22"/>
        </w:rPr>
      </w:pPr>
      <w:r w:rsidRPr="004611E4">
        <w:rPr>
          <w:rFonts w:asciiTheme="minorHAnsi" w:hAnsiTheme="minorHAnsi" w:cs="Calibri"/>
          <w:sz w:val="22"/>
          <w:szCs w:val="22"/>
        </w:rPr>
        <w:t xml:space="preserve">v kategoriji </w:t>
      </w:r>
      <w:r w:rsidR="003C203E" w:rsidRPr="004611E4">
        <w:rPr>
          <w:rFonts w:asciiTheme="minorHAnsi" w:hAnsiTheme="minorHAnsi" w:cs="Calibri"/>
          <w:sz w:val="22"/>
          <w:szCs w:val="22"/>
        </w:rPr>
        <w:t xml:space="preserve">gasilcev </w:t>
      </w:r>
      <w:r w:rsidRPr="004611E4">
        <w:rPr>
          <w:rFonts w:asciiTheme="minorHAnsi" w:hAnsiTheme="minorHAnsi" w:cs="Calibri"/>
          <w:sz w:val="22"/>
          <w:szCs w:val="22"/>
        </w:rPr>
        <w:t>pripravnikov</w:t>
      </w:r>
      <w:r w:rsidR="003C203E" w:rsidRPr="004611E4">
        <w:rPr>
          <w:rFonts w:asciiTheme="minorHAnsi" w:hAnsiTheme="minorHAnsi" w:cs="Calibri"/>
          <w:sz w:val="22"/>
          <w:szCs w:val="22"/>
        </w:rPr>
        <w:t>, gasilk pripravnic</w:t>
      </w:r>
      <w:r w:rsidRPr="004611E4">
        <w:rPr>
          <w:rFonts w:asciiTheme="minorHAnsi" w:hAnsiTheme="minorHAnsi" w:cs="Calibri"/>
          <w:sz w:val="22"/>
          <w:szCs w:val="22"/>
        </w:rPr>
        <w:t xml:space="preserve"> se dodatne točke ne dodelujejo</w:t>
      </w:r>
      <w:r w:rsidR="00C74C6A" w:rsidRPr="004611E4">
        <w:rPr>
          <w:rFonts w:asciiTheme="minorHAnsi" w:hAnsiTheme="minorHAnsi" w:cs="Calibri"/>
          <w:sz w:val="22"/>
          <w:szCs w:val="22"/>
        </w:rPr>
        <w:t>.</w:t>
      </w:r>
    </w:p>
    <w:p w:rsidR="00FD6D67" w:rsidRPr="004611E4" w:rsidRDefault="00FD6D67" w:rsidP="0059447E">
      <w:pPr>
        <w:jc w:val="both"/>
        <w:rPr>
          <w:rFonts w:asciiTheme="minorHAnsi" w:hAnsiTheme="minorHAnsi" w:cs="Calibri"/>
        </w:rPr>
      </w:pPr>
    </w:p>
    <w:p w:rsidR="003C1CA3" w:rsidRPr="004611E4" w:rsidRDefault="00FD6D67" w:rsidP="0059447E">
      <w:pPr>
        <w:jc w:val="both"/>
        <w:rPr>
          <w:rFonts w:asciiTheme="minorHAnsi" w:hAnsiTheme="minorHAnsi" w:cs="Calibri"/>
        </w:rPr>
      </w:pPr>
      <w:r w:rsidRPr="004611E4">
        <w:rPr>
          <w:rFonts w:asciiTheme="minorHAnsi" w:hAnsiTheme="minorHAnsi" w:cs="Calibri"/>
        </w:rPr>
        <w:t>Negativne točke se odštevajo od začetnega</w:t>
      </w:r>
      <w:r w:rsidR="00A037E3" w:rsidRPr="004611E4">
        <w:rPr>
          <w:rFonts w:asciiTheme="minorHAnsi" w:hAnsiTheme="minorHAnsi" w:cs="Calibri"/>
        </w:rPr>
        <w:t xml:space="preserve"> (pozitivnega)</w:t>
      </w:r>
      <w:r w:rsidRPr="004611E4">
        <w:rPr>
          <w:rFonts w:asciiTheme="minorHAnsi" w:hAnsiTheme="minorHAnsi" w:cs="Calibri"/>
        </w:rPr>
        <w:t xml:space="preserve"> števila točk, višje je število točk, boljša je uvrstitev.</w:t>
      </w:r>
    </w:p>
    <w:p w:rsidR="00F94164" w:rsidRPr="004611E4" w:rsidRDefault="00F94164" w:rsidP="0059447E">
      <w:pPr>
        <w:jc w:val="both"/>
        <w:rPr>
          <w:rFonts w:asciiTheme="minorHAnsi" w:hAnsiTheme="minorHAnsi" w:cs="Calibri"/>
          <w:sz w:val="16"/>
          <w:szCs w:val="16"/>
        </w:rPr>
      </w:pPr>
    </w:p>
    <w:p w:rsidR="00FD6D67" w:rsidRPr="004611E4" w:rsidRDefault="00F94164" w:rsidP="0059447E">
      <w:pPr>
        <w:jc w:val="both"/>
        <w:rPr>
          <w:rFonts w:asciiTheme="minorHAnsi" w:hAnsiTheme="minorHAnsi" w:cs="Calibri"/>
        </w:rPr>
      </w:pPr>
      <w:r w:rsidRPr="004611E4">
        <w:rPr>
          <w:rFonts w:asciiTheme="minorHAnsi" w:hAnsiTheme="minorHAnsi" w:cs="Calibri"/>
        </w:rPr>
        <w:t>Negativne točke so:</w:t>
      </w:r>
    </w:p>
    <w:p w:rsidR="00691ACC" w:rsidRPr="004611E4" w:rsidRDefault="00691ACC" w:rsidP="00F94164">
      <w:pPr>
        <w:pStyle w:val="Odstavekseznama"/>
        <w:numPr>
          <w:ilvl w:val="0"/>
          <w:numId w:val="18"/>
        </w:numPr>
        <w:jc w:val="both"/>
        <w:rPr>
          <w:rFonts w:asciiTheme="minorHAnsi" w:hAnsiTheme="minorHAnsi" w:cs="Calibri"/>
        </w:rPr>
      </w:pPr>
      <w:r w:rsidRPr="004611E4">
        <w:rPr>
          <w:rFonts w:asciiTheme="minorHAnsi" w:hAnsiTheme="minorHAnsi" w:cs="Calibri"/>
        </w:rPr>
        <w:t xml:space="preserve">Čas </w:t>
      </w:r>
      <w:r w:rsidR="00F94164" w:rsidRPr="004611E4">
        <w:rPr>
          <w:rFonts w:asciiTheme="minorHAnsi" w:hAnsiTheme="minorHAnsi" w:cs="Calibri"/>
        </w:rPr>
        <w:t>proge (hoje/</w:t>
      </w:r>
      <w:r w:rsidRPr="004611E4">
        <w:rPr>
          <w:rFonts w:asciiTheme="minorHAnsi" w:hAnsiTheme="minorHAnsi" w:cs="Calibri"/>
        </w:rPr>
        <w:t>teka</w:t>
      </w:r>
      <w:r w:rsidR="002F3FB3" w:rsidRPr="004611E4">
        <w:rPr>
          <w:rFonts w:asciiTheme="minorHAnsi" w:hAnsiTheme="minorHAnsi" w:cs="Calibri"/>
        </w:rPr>
        <w:t xml:space="preserve"> na progi</w:t>
      </w:r>
      <w:r w:rsidRPr="004611E4">
        <w:rPr>
          <w:rFonts w:asciiTheme="minorHAnsi" w:hAnsiTheme="minorHAnsi" w:cs="Calibri"/>
        </w:rPr>
        <w:t>) se spremeni v negativne t</w:t>
      </w:r>
      <w:r w:rsidR="00FD6D67" w:rsidRPr="004611E4">
        <w:rPr>
          <w:rFonts w:asciiTheme="minorHAnsi" w:hAnsiTheme="minorHAnsi" w:cs="Calibri"/>
        </w:rPr>
        <w:t>očke (1 minuta =</w:t>
      </w:r>
      <w:r w:rsidRPr="004611E4">
        <w:rPr>
          <w:rFonts w:asciiTheme="minorHAnsi" w:hAnsiTheme="minorHAnsi" w:cs="Calibri"/>
        </w:rPr>
        <w:t xml:space="preserve"> 2 negativni točki).</w:t>
      </w:r>
      <w:r w:rsidR="00F94164" w:rsidRPr="004611E4">
        <w:rPr>
          <w:rFonts w:asciiTheme="minorHAnsi" w:hAnsiTheme="minorHAnsi" w:cs="Calibri"/>
        </w:rPr>
        <w:t xml:space="preserve"> Čas</w:t>
      </w:r>
      <w:r w:rsidR="00B21C64" w:rsidRPr="004611E4">
        <w:rPr>
          <w:rFonts w:asciiTheme="minorHAnsi" w:hAnsiTheme="minorHAnsi" w:cs="Calibri"/>
        </w:rPr>
        <w:t xml:space="preserve"> proge </w:t>
      </w:r>
      <w:r w:rsidR="00F94164" w:rsidRPr="004611E4">
        <w:rPr>
          <w:rFonts w:asciiTheme="minorHAnsi" w:hAnsiTheme="minorHAnsi" w:cs="Calibri"/>
        </w:rPr>
        <w:t>je čas, ki ga je ekipa porabila na progi.</w:t>
      </w:r>
      <w:r w:rsidR="00B21C64" w:rsidRPr="004611E4">
        <w:rPr>
          <w:rFonts w:asciiTheme="minorHAnsi" w:hAnsiTheme="minorHAnsi" w:cs="Calibri"/>
        </w:rPr>
        <w:t xml:space="preserve"> Čas proge = Skupni čas – Mrtvi čas</w:t>
      </w:r>
      <w:r w:rsidR="005A1318" w:rsidRPr="004611E4">
        <w:rPr>
          <w:rFonts w:asciiTheme="minorHAnsi" w:hAnsiTheme="minorHAnsi" w:cs="Calibri"/>
        </w:rPr>
        <w:t>;</w:t>
      </w:r>
    </w:p>
    <w:p w:rsidR="00210EAF" w:rsidRPr="004611E4" w:rsidRDefault="00210EAF" w:rsidP="005A1318">
      <w:pPr>
        <w:pStyle w:val="Odstavekseznama"/>
        <w:numPr>
          <w:ilvl w:val="0"/>
          <w:numId w:val="18"/>
        </w:numPr>
        <w:jc w:val="both"/>
        <w:rPr>
          <w:rFonts w:asciiTheme="minorHAnsi" w:hAnsiTheme="minorHAnsi"/>
          <w:lang w:eastAsia="sl-SI"/>
        </w:rPr>
      </w:pPr>
      <w:r w:rsidRPr="004611E4">
        <w:rPr>
          <w:rFonts w:asciiTheme="minorHAnsi" w:hAnsiTheme="minorHAnsi"/>
          <w:lang w:eastAsia="sl-SI"/>
        </w:rPr>
        <w:t>Rezultati</w:t>
      </w:r>
      <w:r w:rsidR="00B949D6" w:rsidRPr="004611E4">
        <w:rPr>
          <w:rFonts w:asciiTheme="minorHAnsi" w:hAnsiTheme="minorHAnsi"/>
          <w:lang w:eastAsia="sl-SI"/>
        </w:rPr>
        <w:t xml:space="preserve"> na kontrolni</w:t>
      </w:r>
      <w:r w:rsidRPr="004611E4">
        <w:rPr>
          <w:rFonts w:asciiTheme="minorHAnsi" w:hAnsiTheme="minorHAnsi"/>
          <w:lang w:eastAsia="sl-SI"/>
        </w:rPr>
        <w:t>h točkah</w:t>
      </w:r>
      <w:r w:rsidR="005A1318" w:rsidRPr="004611E4">
        <w:rPr>
          <w:rFonts w:asciiTheme="minorHAnsi" w:hAnsiTheme="minorHAnsi"/>
          <w:lang w:eastAsia="sl-SI"/>
        </w:rPr>
        <w:t xml:space="preserve"> (po pravilih Ocenjevanja)</w:t>
      </w:r>
      <w:r w:rsidR="00B949D6" w:rsidRPr="004611E4">
        <w:rPr>
          <w:rFonts w:asciiTheme="minorHAnsi" w:hAnsiTheme="minorHAnsi"/>
          <w:lang w:eastAsia="sl-SI"/>
        </w:rPr>
        <w:t>;</w:t>
      </w:r>
    </w:p>
    <w:p w:rsidR="00B949D6" w:rsidRPr="004611E4" w:rsidRDefault="00210EAF" w:rsidP="00210EAF">
      <w:pPr>
        <w:pStyle w:val="Navadensplet"/>
        <w:numPr>
          <w:ilvl w:val="0"/>
          <w:numId w:val="18"/>
        </w:numPr>
        <w:spacing w:before="0" w:beforeAutospacing="0" w:after="0" w:afterAutospacing="0"/>
        <w:jc w:val="both"/>
        <w:rPr>
          <w:rFonts w:asciiTheme="minorHAnsi" w:hAnsiTheme="minorHAnsi" w:cs="Calibri"/>
        </w:rPr>
      </w:pPr>
      <w:r w:rsidRPr="004611E4">
        <w:rPr>
          <w:rFonts w:asciiTheme="minorHAnsi" w:hAnsiTheme="minorHAnsi" w:cs="Calibri"/>
        </w:rPr>
        <w:lastRenderedPageBreak/>
        <w:t xml:space="preserve">Ekipa, ki bo zamujala na štart, bo za vsako </w:t>
      </w:r>
      <w:r w:rsidR="004F656A" w:rsidRPr="004611E4">
        <w:rPr>
          <w:rFonts w:asciiTheme="minorHAnsi" w:hAnsiTheme="minorHAnsi" w:cs="Calibri"/>
        </w:rPr>
        <w:t xml:space="preserve">začetno </w:t>
      </w:r>
      <w:r w:rsidRPr="004611E4">
        <w:rPr>
          <w:rFonts w:asciiTheme="minorHAnsi" w:hAnsiTheme="minorHAnsi" w:cs="Calibri"/>
        </w:rPr>
        <w:t xml:space="preserve">minuto zamujanja kaznovana z 1 negativno </w:t>
      </w:r>
      <w:r w:rsidR="005A1318" w:rsidRPr="004611E4">
        <w:rPr>
          <w:rFonts w:asciiTheme="minorHAnsi" w:hAnsiTheme="minorHAnsi" w:cs="Calibri"/>
        </w:rPr>
        <w:t>točko;</w:t>
      </w:r>
    </w:p>
    <w:p w:rsidR="00301354" w:rsidRPr="004611E4" w:rsidRDefault="009B2422" w:rsidP="009B2422">
      <w:pPr>
        <w:pStyle w:val="Odstavekseznama"/>
        <w:numPr>
          <w:ilvl w:val="0"/>
          <w:numId w:val="18"/>
        </w:numPr>
        <w:jc w:val="both"/>
        <w:rPr>
          <w:rFonts w:asciiTheme="minorHAnsi" w:hAnsiTheme="minorHAnsi"/>
          <w:b/>
        </w:rPr>
      </w:pPr>
      <w:r w:rsidRPr="004611E4">
        <w:rPr>
          <w:rFonts w:asciiTheme="minorHAnsi" w:hAnsiTheme="minorHAnsi"/>
        </w:rPr>
        <w:t xml:space="preserve">V primeru izvedbe Varianta 2: Izvedba vaje po prihodu v cilj: </w:t>
      </w:r>
      <w:r w:rsidR="00301354" w:rsidRPr="004611E4">
        <w:rPr>
          <w:rFonts w:asciiTheme="minorHAnsi" w:hAnsiTheme="minorHAnsi" w:cs="Calibri"/>
        </w:rPr>
        <w:t xml:space="preserve">Ekipa, ki bo zamujala na »Vajo izven proge«, bo za vsako </w:t>
      </w:r>
      <w:r w:rsidR="004F656A" w:rsidRPr="004611E4">
        <w:rPr>
          <w:rFonts w:asciiTheme="minorHAnsi" w:hAnsiTheme="minorHAnsi" w:cs="Calibri"/>
        </w:rPr>
        <w:t xml:space="preserve">začetno </w:t>
      </w:r>
      <w:r w:rsidR="00301354" w:rsidRPr="004611E4">
        <w:rPr>
          <w:rFonts w:asciiTheme="minorHAnsi" w:hAnsiTheme="minorHAnsi" w:cs="Calibri"/>
        </w:rPr>
        <w:t>minuto zamujanja kaznovana z 1 negativno točko;</w:t>
      </w:r>
    </w:p>
    <w:p w:rsidR="00691ACC" w:rsidRPr="004611E4" w:rsidRDefault="00691ACC" w:rsidP="00F94164">
      <w:pPr>
        <w:pStyle w:val="Odstavekseznama"/>
        <w:numPr>
          <w:ilvl w:val="0"/>
          <w:numId w:val="18"/>
        </w:numPr>
        <w:jc w:val="both"/>
        <w:rPr>
          <w:rFonts w:asciiTheme="minorHAnsi" w:hAnsiTheme="minorHAnsi" w:cs="Calibri"/>
        </w:rPr>
      </w:pPr>
      <w:r w:rsidRPr="004611E4">
        <w:rPr>
          <w:rFonts w:asciiTheme="minorHAnsi" w:hAnsiTheme="minorHAnsi" w:cs="Calibri"/>
        </w:rPr>
        <w:t>Ekipa, ki je zgrešila začrtano pot in posledično ni opravila naloge na posamezni kontrolni točki, se kaznuje z 200 negat</w:t>
      </w:r>
      <w:r w:rsidR="005A1318" w:rsidRPr="004611E4">
        <w:rPr>
          <w:rFonts w:asciiTheme="minorHAnsi" w:hAnsiTheme="minorHAnsi" w:cs="Calibri"/>
        </w:rPr>
        <w:t>ivnimi točkami (za vsak primer);</w:t>
      </w:r>
    </w:p>
    <w:p w:rsidR="006F61F2" w:rsidRPr="004611E4" w:rsidRDefault="006F61F2" w:rsidP="00F94164">
      <w:pPr>
        <w:pStyle w:val="Navadensplet"/>
        <w:numPr>
          <w:ilvl w:val="0"/>
          <w:numId w:val="18"/>
        </w:numPr>
        <w:spacing w:before="0" w:beforeAutospacing="0" w:after="0" w:afterAutospacing="0"/>
        <w:jc w:val="both"/>
        <w:rPr>
          <w:rFonts w:asciiTheme="minorHAnsi" w:hAnsiTheme="minorHAnsi"/>
        </w:rPr>
      </w:pPr>
      <w:r w:rsidRPr="004611E4">
        <w:rPr>
          <w:rFonts w:asciiTheme="minorHAnsi" w:hAnsiTheme="minorHAnsi" w:cs="Calibri"/>
        </w:rPr>
        <w:t>Ekipa, ki po prihodu v cilj ne bo oddala</w:t>
      </w:r>
      <w:r w:rsidR="005C7FD4" w:rsidRPr="004611E4">
        <w:rPr>
          <w:rFonts w:asciiTheme="minorHAnsi" w:hAnsiTheme="minorHAnsi" w:cs="Calibri"/>
        </w:rPr>
        <w:t xml:space="preserve"> karte</w:t>
      </w:r>
      <w:r w:rsidRPr="004611E4">
        <w:rPr>
          <w:rFonts w:asciiTheme="minorHAnsi" w:hAnsiTheme="minorHAnsi" w:cs="Calibri"/>
        </w:rPr>
        <w:t xml:space="preserve"> bo </w:t>
      </w:r>
      <w:r w:rsidR="005C7FD4" w:rsidRPr="004611E4">
        <w:rPr>
          <w:rFonts w:asciiTheme="minorHAnsi" w:hAnsiTheme="minorHAnsi" w:cs="Calibri"/>
        </w:rPr>
        <w:t>prejela 200 negativnih točk</w:t>
      </w:r>
      <w:r w:rsidRPr="004611E4">
        <w:rPr>
          <w:rFonts w:asciiTheme="minorHAnsi" w:hAnsiTheme="minorHAnsi" w:cs="Calibri"/>
        </w:rPr>
        <w:t>.</w:t>
      </w:r>
      <w:r w:rsidR="005C7FD4" w:rsidRPr="004611E4">
        <w:rPr>
          <w:rFonts w:asciiTheme="minorHAnsi" w:hAnsiTheme="minorHAnsi" w:cs="Calibri"/>
        </w:rPr>
        <w:t xml:space="preserve"> Če ekipa ne bo oddala ocenjevalnega lista bo diskvalificirana. </w:t>
      </w:r>
    </w:p>
    <w:p w:rsidR="00E20D9D" w:rsidRPr="004611E4" w:rsidRDefault="00E20D9D" w:rsidP="0059447E">
      <w:pPr>
        <w:jc w:val="both"/>
        <w:rPr>
          <w:rFonts w:asciiTheme="minorHAnsi" w:hAnsiTheme="minorHAnsi" w:cs="Calibri"/>
          <w:b/>
        </w:rPr>
      </w:pPr>
    </w:p>
    <w:p w:rsidR="00A0143B" w:rsidRPr="004611E4" w:rsidRDefault="00A0143B" w:rsidP="0059447E">
      <w:pPr>
        <w:jc w:val="both"/>
        <w:rPr>
          <w:rFonts w:asciiTheme="minorHAnsi" w:hAnsiTheme="minorHAnsi" w:cs="Calibri"/>
          <w:b/>
        </w:rPr>
      </w:pPr>
      <w:r w:rsidRPr="004611E4">
        <w:rPr>
          <w:rFonts w:asciiTheme="minorHAnsi" w:hAnsiTheme="minorHAnsi" w:cs="Calibri"/>
          <w:b/>
        </w:rPr>
        <w:t>Delitev mest</w:t>
      </w:r>
    </w:p>
    <w:p w:rsidR="00A0143B" w:rsidRPr="004611E4" w:rsidRDefault="00A0143B" w:rsidP="0059447E">
      <w:pPr>
        <w:jc w:val="both"/>
        <w:rPr>
          <w:rFonts w:asciiTheme="minorHAnsi" w:hAnsiTheme="minorHAnsi" w:cs="Calibri"/>
        </w:rPr>
      </w:pPr>
      <w:r w:rsidRPr="004611E4">
        <w:rPr>
          <w:rFonts w:asciiTheme="minorHAnsi" w:hAnsiTheme="minorHAnsi" w:cs="Calibri"/>
        </w:rPr>
        <w:t>V primeru delitve mest se uporabijo naslednji prioritetni vrstni red nalog:</w:t>
      </w:r>
    </w:p>
    <w:p w:rsidR="00A0143B" w:rsidRPr="004611E4" w:rsidRDefault="0061660B" w:rsidP="0059447E">
      <w:pPr>
        <w:pStyle w:val="Odstavekseznama"/>
        <w:numPr>
          <w:ilvl w:val="0"/>
          <w:numId w:val="4"/>
        </w:numPr>
        <w:jc w:val="both"/>
        <w:rPr>
          <w:rFonts w:asciiTheme="minorHAnsi" w:hAnsiTheme="minorHAnsi" w:cs="Calibri"/>
        </w:rPr>
      </w:pPr>
      <w:r w:rsidRPr="004611E4">
        <w:rPr>
          <w:rFonts w:asciiTheme="minorHAnsi" w:hAnsiTheme="minorHAnsi" w:cs="Calibri"/>
        </w:rPr>
        <w:t>čas teka</w:t>
      </w:r>
      <w:r w:rsidR="00006DF0" w:rsidRPr="004611E4">
        <w:rPr>
          <w:rFonts w:asciiTheme="minorHAnsi" w:hAnsiTheme="minorHAnsi" w:cs="Calibri"/>
        </w:rPr>
        <w:t>,</w:t>
      </w:r>
    </w:p>
    <w:p w:rsidR="00104A27" w:rsidRPr="004611E4" w:rsidRDefault="00104A27" w:rsidP="0059447E">
      <w:pPr>
        <w:pStyle w:val="Odstavekseznama"/>
        <w:numPr>
          <w:ilvl w:val="0"/>
          <w:numId w:val="4"/>
        </w:numPr>
        <w:jc w:val="both"/>
        <w:rPr>
          <w:rFonts w:asciiTheme="minorHAnsi" w:hAnsiTheme="minorHAnsi" w:cs="Calibri"/>
        </w:rPr>
      </w:pPr>
      <w:r w:rsidRPr="004611E4">
        <w:rPr>
          <w:rFonts w:asciiTheme="minorHAnsi" w:hAnsiTheme="minorHAnsi" w:cs="Calibri"/>
        </w:rPr>
        <w:t>p</w:t>
      </w:r>
      <w:r w:rsidR="00DD2C21" w:rsidRPr="004611E4">
        <w:rPr>
          <w:rFonts w:asciiTheme="minorHAnsi" w:hAnsiTheme="minorHAnsi" w:cs="Calibri"/>
        </w:rPr>
        <w:t>raktične vaje iz orientacije,</w:t>
      </w:r>
    </w:p>
    <w:p w:rsidR="00A0143B" w:rsidRPr="004611E4" w:rsidRDefault="00104A27" w:rsidP="0059447E">
      <w:pPr>
        <w:pStyle w:val="Odstavekseznama"/>
        <w:numPr>
          <w:ilvl w:val="0"/>
          <w:numId w:val="4"/>
        </w:numPr>
        <w:jc w:val="both"/>
        <w:rPr>
          <w:rFonts w:asciiTheme="minorHAnsi" w:hAnsiTheme="minorHAnsi" w:cs="Calibri"/>
        </w:rPr>
      </w:pPr>
      <w:r w:rsidRPr="004611E4">
        <w:rPr>
          <w:rFonts w:asciiTheme="minorHAnsi" w:hAnsiTheme="minorHAnsi" w:cs="Calibri"/>
        </w:rPr>
        <w:t>p</w:t>
      </w:r>
      <w:r w:rsidR="00A0143B" w:rsidRPr="004611E4">
        <w:rPr>
          <w:rFonts w:asciiTheme="minorHAnsi" w:hAnsiTheme="minorHAnsi" w:cs="Calibri"/>
        </w:rPr>
        <w:t xml:space="preserve">raktična vaja </w:t>
      </w:r>
      <w:r w:rsidR="00691ACC" w:rsidRPr="004611E4">
        <w:rPr>
          <w:rFonts w:asciiTheme="minorHAnsi" w:hAnsiTheme="minorHAnsi" w:cs="Calibri"/>
        </w:rPr>
        <w:t>topografski znaki</w:t>
      </w:r>
      <w:r w:rsidR="00916A42" w:rsidRPr="004611E4">
        <w:rPr>
          <w:rFonts w:asciiTheme="minorHAnsi" w:hAnsiTheme="minorHAnsi" w:cs="Calibri"/>
        </w:rPr>
        <w:t>,</w:t>
      </w:r>
    </w:p>
    <w:p w:rsidR="00916A42" w:rsidRPr="004611E4" w:rsidRDefault="00916A42" w:rsidP="0059447E">
      <w:pPr>
        <w:pStyle w:val="Odstavekseznama"/>
        <w:numPr>
          <w:ilvl w:val="0"/>
          <w:numId w:val="4"/>
        </w:numPr>
        <w:jc w:val="both"/>
        <w:rPr>
          <w:rFonts w:asciiTheme="minorHAnsi" w:hAnsiTheme="minorHAnsi" w:cs="Calibri"/>
        </w:rPr>
      </w:pPr>
      <w:r w:rsidRPr="004611E4">
        <w:rPr>
          <w:rFonts w:asciiTheme="minorHAnsi" w:hAnsiTheme="minorHAnsi"/>
        </w:rPr>
        <w:t>seštevek preostalih vaj pri posamezni kategoriji.</w:t>
      </w:r>
    </w:p>
    <w:p w:rsidR="00A82535" w:rsidRPr="004611E4" w:rsidRDefault="00A82535" w:rsidP="0059447E">
      <w:pPr>
        <w:jc w:val="both"/>
        <w:rPr>
          <w:rFonts w:asciiTheme="minorHAnsi" w:hAnsiTheme="minorHAnsi" w:cs="Calibri"/>
        </w:rPr>
      </w:pPr>
    </w:p>
    <w:p w:rsidR="00D22157" w:rsidRPr="004611E4" w:rsidRDefault="00D22157" w:rsidP="0059447E">
      <w:pPr>
        <w:pStyle w:val="Telobesedila2"/>
        <w:rPr>
          <w:rFonts w:asciiTheme="majorHAnsi" w:hAnsiTheme="majorHAnsi" w:cs="Calibri"/>
          <w:b/>
          <w:caps/>
          <w:szCs w:val="24"/>
          <w:u w:val="single"/>
        </w:rPr>
      </w:pPr>
      <w:r w:rsidRPr="004611E4">
        <w:rPr>
          <w:rFonts w:asciiTheme="majorHAnsi" w:hAnsiTheme="majorHAnsi" w:cs="Calibri"/>
          <w:b/>
          <w:caps/>
          <w:szCs w:val="24"/>
          <w:u w:val="single"/>
        </w:rPr>
        <w:t>Komisija za pritožbe</w:t>
      </w:r>
      <w:r w:rsidR="00F5746C" w:rsidRPr="004611E4">
        <w:rPr>
          <w:rFonts w:asciiTheme="majorHAnsi" w:hAnsiTheme="majorHAnsi" w:cs="Calibri"/>
          <w:b/>
          <w:caps/>
          <w:szCs w:val="24"/>
          <w:u w:val="single"/>
        </w:rPr>
        <w:t xml:space="preserve"> (ODLOČANJE O OCENITVI)</w:t>
      </w:r>
    </w:p>
    <w:p w:rsidR="007E1C4E" w:rsidRPr="004611E4" w:rsidRDefault="007E1C4E" w:rsidP="0059447E">
      <w:pPr>
        <w:jc w:val="both"/>
        <w:rPr>
          <w:rFonts w:asciiTheme="minorHAnsi" w:hAnsiTheme="minorHAnsi" w:cs="Calibri"/>
        </w:rPr>
      </w:pPr>
      <w:r w:rsidRPr="004611E4">
        <w:rPr>
          <w:rFonts w:asciiTheme="minorHAnsi" w:hAnsiTheme="minorHAnsi" w:cs="Calibri"/>
        </w:rPr>
        <w:t xml:space="preserve">Člani ocenjevalne komisije ocenjujejo tekmovalne ekipe na podlagi Pravil </w:t>
      </w:r>
      <w:r w:rsidR="00046576" w:rsidRPr="004611E4">
        <w:rPr>
          <w:rFonts w:asciiTheme="minorHAnsi" w:hAnsiTheme="minorHAnsi" w:cs="Calibri"/>
        </w:rPr>
        <w:t>in točkovanj</w:t>
      </w:r>
      <w:r w:rsidR="00691ACC" w:rsidRPr="004611E4">
        <w:rPr>
          <w:rFonts w:asciiTheme="minorHAnsi" w:hAnsiTheme="minorHAnsi" w:cs="Calibri"/>
        </w:rPr>
        <w:t xml:space="preserve"> za izvedbo orientacije</w:t>
      </w:r>
      <w:r w:rsidR="00046576" w:rsidRPr="004611E4">
        <w:rPr>
          <w:rFonts w:asciiTheme="minorHAnsi" w:hAnsiTheme="minorHAnsi" w:cs="Calibri"/>
        </w:rPr>
        <w:t xml:space="preserve">. </w:t>
      </w:r>
    </w:p>
    <w:p w:rsidR="00980EDA" w:rsidRPr="004611E4" w:rsidRDefault="00F5746C" w:rsidP="0059447E">
      <w:pPr>
        <w:jc w:val="both"/>
        <w:rPr>
          <w:rFonts w:asciiTheme="minorHAnsi" w:hAnsiTheme="minorHAnsi" w:cs="Calibri"/>
        </w:rPr>
      </w:pPr>
      <w:r w:rsidRPr="004611E4">
        <w:rPr>
          <w:rFonts w:asciiTheme="minorHAnsi" w:hAnsiTheme="minorHAnsi" w:cs="Calibri"/>
        </w:rPr>
        <w:t>Tek</w:t>
      </w:r>
      <w:r w:rsidR="009D4FA1" w:rsidRPr="004611E4">
        <w:rPr>
          <w:rFonts w:asciiTheme="minorHAnsi" w:hAnsiTheme="minorHAnsi" w:cs="Calibri"/>
        </w:rPr>
        <w:t>movalna ekipa se lahko v roku 3</w:t>
      </w:r>
      <w:r w:rsidR="00195AD9" w:rsidRPr="004611E4">
        <w:rPr>
          <w:rFonts w:asciiTheme="minorHAnsi" w:hAnsiTheme="minorHAnsi" w:cs="Calibri"/>
        </w:rPr>
        <w:t>0</w:t>
      </w:r>
      <w:r w:rsidRPr="004611E4">
        <w:rPr>
          <w:rFonts w:asciiTheme="minorHAnsi" w:hAnsiTheme="minorHAnsi" w:cs="Calibri"/>
        </w:rPr>
        <w:t xml:space="preserve"> min po </w:t>
      </w:r>
      <w:r w:rsidR="00691ACC" w:rsidRPr="004611E4">
        <w:rPr>
          <w:rFonts w:asciiTheme="minorHAnsi" w:hAnsiTheme="minorHAnsi" w:cs="Calibri"/>
        </w:rPr>
        <w:t>prihodu v cilj</w:t>
      </w:r>
      <w:r w:rsidRPr="004611E4">
        <w:rPr>
          <w:rFonts w:asciiTheme="minorHAnsi" w:hAnsiTheme="minorHAnsi" w:cs="Calibri"/>
        </w:rPr>
        <w:t xml:space="preserve"> </w:t>
      </w:r>
      <w:r w:rsidR="005A62F3" w:rsidRPr="004611E4">
        <w:rPr>
          <w:rFonts w:asciiTheme="minorHAnsi" w:hAnsiTheme="minorHAnsi" w:cs="Calibri"/>
        </w:rPr>
        <w:t xml:space="preserve">ali opravljeni vaji izven proge (v primeru Variante 2) </w:t>
      </w:r>
      <w:r w:rsidRPr="004611E4">
        <w:rPr>
          <w:rFonts w:asciiTheme="minorHAnsi" w:hAnsiTheme="minorHAnsi" w:cs="Calibri"/>
        </w:rPr>
        <w:t xml:space="preserve">na delo ocenjevalne komisije v primeru kršitve Pravil </w:t>
      </w:r>
      <w:r w:rsidR="00046576" w:rsidRPr="004611E4">
        <w:rPr>
          <w:rFonts w:asciiTheme="minorHAnsi" w:hAnsiTheme="minorHAnsi" w:cs="Calibri"/>
        </w:rPr>
        <w:t>in točkovanj</w:t>
      </w:r>
      <w:r w:rsidRPr="004611E4">
        <w:rPr>
          <w:rFonts w:asciiTheme="minorHAnsi" w:hAnsiTheme="minorHAnsi" w:cs="Calibri"/>
        </w:rPr>
        <w:t xml:space="preserve"> za i</w:t>
      </w:r>
      <w:r w:rsidR="00D92EFD" w:rsidRPr="004611E4">
        <w:rPr>
          <w:rFonts w:asciiTheme="minorHAnsi" w:hAnsiTheme="minorHAnsi" w:cs="Calibri"/>
        </w:rPr>
        <w:t>zvedbo orientacije</w:t>
      </w:r>
      <w:r w:rsidRPr="004611E4">
        <w:rPr>
          <w:rFonts w:asciiTheme="minorHAnsi" w:hAnsiTheme="minorHAnsi" w:cs="Calibri"/>
        </w:rPr>
        <w:t xml:space="preserve"> pisno pritoži </w:t>
      </w:r>
      <w:r w:rsidR="00A467B9" w:rsidRPr="004611E4">
        <w:rPr>
          <w:rFonts w:asciiTheme="minorHAnsi" w:hAnsiTheme="minorHAnsi" w:cs="Calibri"/>
        </w:rPr>
        <w:t>komisiji za pritožbe</w:t>
      </w:r>
      <w:r w:rsidRPr="004611E4">
        <w:rPr>
          <w:rFonts w:asciiTheme="minorHAnsi" w:hAnsiTheme="minorHAnsi" w:cs="Calibri"/>
        </w:rPr>
        <w:t>.</w:t>
      </w:r>
      <w:r w:rsidR="00980EDA" w:rsidRPr="004611E4">
        <w:rPr>
          <w:rFonts w:asciiTheme="minorHAnsi" w:hAnsiTheme="minorHAnsi" w:cs="Calibri"/>
        </w:rPr>
        <w:t xml:space="preserve"> </w:t>
      </w:r>
    </w:p>
    <w:p w:rsidR="005D6EBC" w:rsidRPr="004611E4" w:rsidRDefault="00D22157" w:rsidP="0059447E">
      <w:pPr>
        <w:jc w:val="both"/>
        <w:rPr>
          <w:rFonts w:asciiTheme="minorHAnsi" w:hAnsiTheme="minorHAnsi" w:cs="Calibri"/>
        </w:rPr>
      </w:pPr>
      <w:r w:rsidRPr="004611E4">
        <w:rPr>
          <w:rFonts w:asciiTheme="minorHAnsi" w:hAnsiTheme="minorHAnsi" w:cs="Calibri"/>
        </w:rPr>
        <w:t>Komisijo za pritožbe sestavljajo:</w:t>
      </w:r>
      <w:r w:rsidR="001307DD" w:rsidRPr="004611E4">
        <w:rPr>
          <w:rFonts w:asciiTheme="minorHAnsi" w:hAnsiTheme="minorHAnsi" w:cs="Calibri"/>
        </w:rPr>
        <w:t xml:space="preserve"> vodja tekmovanja</w:t>
      </w:r>
      <w:r w:rsidRPr="004611E4">
        <w:rPr>
          <w:rFonts w:asciiTheme="minorHAnsi" w:hAnsiTheme="minorHAnsi" w:cs="Calibri"/>
        </w:rPr>
        <w:t>, predsednik tekm</w:t>
      </w:r>
      <w:r w:rsidR="00325061" w:rsidRPr="004611E4">
        <w:rPr>
          <w:rFonts w:asciiTheme="minorHAnsi" w:hAnsiTheme="minorHAnsi" w:cs="Calibri"/>
        </w:rPr>
        <w:t xml:space="preserve">ovalnega odbora in predsednik </w:t>
      </w:r>
      <w:r w:rsidRPr="004611E4">
        <w:rPr>
          <w:rFonts w:asciiTheme="minorHAnsi" w:hAnsiTheme="minorHAnsi" w:cs="Calibri"/>
        </w:rPr>
        <w:t>komisije</w:t>
      </w:r>
      <w:r w:rsidR="00325061" w:rsidRPr="004611E4">
        <w:rPr>
          <w:rFonts w:asciiTheme="minorHAnsi" w:hAnsiTheme="minorHAnsi" w:cs="Calibri"/>
        </w:rPr>
        <w:t xml:space="preserve"> B</w:t>
      </w:r>
      <w:r w:rsidR="00980EDA" w:rsidRPr="004611E4">
        <w:rPr>
          <w:rFonts w:asciiTheme="minorHAnsi" w:hAnsiTheme="minorHAnsi" w:cs="Calibri"/>
        </w:rPr>
        <w:t>. Dokončno odločitev o pritožbi sprejme komisija za pritožbe pred razglasitvijo rezultatov.</w:t>
      </w:r>
    </w:p>
    <w:p w:rsidR="00A82535" w:rsidRPr="004611E4" w:rsidRDefault="00A82535" w:rsidP="0059447E">
      <w:pPr>
        <w:jc w:val="both"/>
        <w:rPr>
          <w:rFonts w:asciiTheme="minorHAnsi" w:hAnsiTheme="minorHAnsi" w:cs="Calibri"/>
        </w:rPr>
      </w:pPr>
    </w:p>
    <w:p w:rsidR="00D22157" w:rsidRPr="004611E4" w:rsidRDefault="00C80F99" w:rsidP="0059447E">
      <w:pPr>
        <w:jc w:val="both"/>
        <w:rPr>
          <w:rFonts w:asciiTheme="majorHAnsi" w:hAnsiTheme="majorHAnsi" w:cs="Calibri"/>
          <w:b/>
          <w:caps/>
          <w:u w:val="single"/>
        </w:rPr>
      </w:pPr>
      <w:r w:rsidRPr="004611E4">
        <w:rPr>
          <w:rFonts w:asciiTheme="majorHAnsi" w:hAnsiTheme="majorHAnsi" w:cs="Calibri"/>
          <w:b/>
          <w:caps/>
          <w:u w:val="single"/>
        </w:rPr>
        <w:t>Nagrade</w:t>
      </w:r>
    </w:p>
    <w:p w:rsidR="00D22157" w:rsidRPr="004611E4" w:rsidRDefault="00D22157" w:rsidP="0059447E">
      <w:pPr>
        <w:tabs>
          <w:tab w:val="left" w:pos="855"/>
        </w:tabs>
        <w:jc w:val="both"/>
        <w:rPr>
          <w:rFonts w:asciiTheme="minorHAnsi" w:hAnsiTheme="minorHAnsi" w:cs="Calibri"/>
        </w:rPr>
      </w:pPr>
      <w:r w:rsidRPr="004611E4">
        <w:rPr>
          <w:rFonts w:asciiTheme="minorHAnsi" w:hAnsiTheme="minorHAnsi" w:cs="Calibri"/>
        </w:rPr>
        <w:t>Vse ekipe prejmejo pisna priznanja, najboljše tri ekipe pri pionirjih</w:t>
      </w:r>
      <w:r w:rsidR="00B2608E" w:rsidRPr="004611E4">
        <w:rPr>
          <w:rFonts w:asciiTheme="minorHAnsi" w:hAnsiTheme="minorHAnsi" w:cs="Calibri"/>
        </w:rPr>
        <w:t>,</w:t>
      </w:r>
      <w:r w:rsidR="00A42753" w:rsidRPr="004611E4">
        <w:rPr>
          <w:rFonts w:asciiTheme="minorHAnsi" w:hAnsiTheme="minorHAnsi" w:cs="Calibri"/>
        </w:rPr>
        <w:t xml:space="preserve"> pionirkah,</w:t>
      </w:r>
      <w:r w:rsidR="00B2608E" w:rsidRPr="004611E4">
        <w:rPr>
          <w:rFonts w:asciiTheme="minorHAnsi" w:hAnsiTheme="minorHAnsi" w:cs="Calibri"/>
        </w:rPr>
        <w:t xml:space="preserve"> </w:t>
      </w:r>
      <w:r w:rsidRPr="004611E4">
        <w:rPr>
          <w:rFonts w:asciiTheme="minorHAnsi" w:hAnsiTheme="minorHAnsi" w:cs="Calibri"/>
        </w:rPr>
        <w:t>mladincih</w:t>
      </w:r>
      <w:r w:rsidR="00A42753" w:rsidRPr="004611E4">
        <w:rPr>
          <w:rFonts w:asciiTheme="minorHAnsi" w:hAnsiTheme="minorHAnsi" w:cs="Calibri"/>
        </w:rPr>
        <w:t xml:space="preserve">, mladinkah, </w:t>
      </w:r>
      <w:r w:rsidRPr="004611E4">
        <w:rPr>
          <w:rFonts w:asciiTheme="minorHAnsi" w:hAnsiTheme="minorHAnsi" w:cs="Calibri"/>
        </w:rPr>
        <w:t>gasilcih pripravnikih</w:t>
      </w:r>
      <w:r w:rsidR="00A42753" w:rsidRPr="004611E4">
        <w:rPr>
          <w:rFonts w:asciiTheme="minorHAnsi" w:hAnsiTheme="minorHAnsi" w:cs="Calibri"/>
        </w:rPr>
        <w:t xml:space="preserve"> in gasilkah pripravnicah</w:t>
      </w:r>
      <w:r w:rsidRPr="004611E4">
        <w:rPr>
          <w:rFonts w:asciiTheme="minorHAnsi" w:hAnsiTheme="minorHAnsi" w:cs="Calibri"/>
        </w:rPr>
        <w:t xml:space="preserve"> pa prejmejo medalje in pokale. Ekipe morajo OBVEZNO počakati do konca razglasitve rezultatov. V primeru, da predčasno zapustijo tekmovanje </w:t>
      </w:r>
      <w:r w:rsidR="004D2B6B" w:rsidRPr="004611E4">
        <w:rPr>
          <w:rFonts w:asciiTheme="minorHAnsi" w:hAnsiTheme="minorHAnsi" w:cs="Calibri"/>
        </w:rPr>
        <w:t>in so prejemniki nagrad, jim le-</w:t>
      </w:r>
      <w:r w:rsidRPr="004611E4">
        <w:rPr>
          <w:rFonts w:asciiTheme="minorHAnsi" w:hAnsiTheme="minorHAnsi" w:cs="Calibri"/>
        </w:rPr>
        <w:t xml:space="preserve">te ne pripadajo. </w:t>
      </w:r>
    </w:p>
    <w:p w:rsidR="00016A79" w:rsidRPr="004611E4" w:rsidRDefault="00016A79" w:rsidP="0059447E">
      <w:pPr>
        <w:tabs>
          <w:tab w:val="left" w:pos="855"/>
        </w:tabs>
        <w:jc w:val="both"/>
        <w:rPr>
          <w:rFonts w:asciiTheme="minorHAnsi" w:hAnsiTheme="minorHAnsi" w:cs="Calibri"/>
        </w:rPr>
      </w:pPr>
    </w:p>
    <w:p w:rsidR="00016A79" w:rsidRPr="004611E4" w:rsidRDefault="00C80F99" w:rsidP="0059447E">
      <w:pPr>
        <w:pStyle w:val="Telobesedila2"/>
        <w:rPr>
          <w:rFonts w:asciiTheme="majorHAnsi" w:hAnsiTheme="majorHAnsi" w:cs="Calibri"/>
          <w:b/>
          <w:caps/>
          <w:szCs w:val="24"/>
          <w:u w:val="single"/>
        </w:rPr>
      </w:pPr>
      <w:r w:rsidRPr="004611E4">
        <w:rPr>
          <w:rFonts w:asciiTheme="majorHAnsi" w:hAnsiTheme="majorHAnsi" w:cs="Calibri"/>
          <w:b/>
          <w:caps/>
          <w:szCs w:val="24"/>
          <w:u w:val="single"/>
        </w:rPr>
        <w:t>PREHRANA</w:t>
      </w:r>
    </w:p>
    <w:p w:rsidR="00016A79" w:rsidRPr="004611E4" w:rsidRDefault="00016A79" w:rsidP="0059447E">
      <w:pPr>
        <w:jc w:val="both"/>
        <w:rPr>
          <w:rFonts w:asciiTheme="minorHAnsi" w:hAnsiTheme="minorHAnsi" w:cs="Calibri"/>
        </w:rPr>
      </w:pPr>
      <w:r w:rsidRPr="004611E4">
        <w:rPr>
          <w:rFonts w:asciiTheme="minorHAnsi" w:hAnsiTheme="minorHAnsi" w:cs="Calibri"/>
        </w:rPr>
        <w:t>Za vse ekipe organizator poskrbi za prehrano in osvežiln</w:t>
      </w:r>
      <w:r w:rsidR="003E7817">
        <w:rPr>
          <w:rFonts w:asciiTheme="minorHAnsi" w:hAnsiTheme="minorHAnsi" w:cs="Calibri"/>
        </w:rPr>
        <w:t>i napitek (sok in sendvič). Priporočamo še, da imate s seboj še osvežilno pijačo in nekaj prehrane za rezervo.</w:t>
      </w:r>
    </w:p>
    <w:p w:rsidR="00A82535" w:rsidRPr="004611E4" w:rsidRDefault="00A82535" w:rsidP="0059447E">
      <w:pPr>
        <w:tabs>
          <w:tab w:val="left" w:pos="855"/>
        </w:tabs>
        <w:jc w:val="both"/>
        <w:rPr>
          <w:rFonts w:asciiTheme="minorHAnsi" w:hAnsiTheme="minorHAnsi" w:cs="Calibri"/>
        </w:rPr>
      </w:pPr>
    </w:p>
    <w:p w:rsidR="00D22157" w:rsidRPr="004611E4" w:rsidRDefault="00D22157" w:rsidP="0059447E">
      <w:pPr>
        <w:pStyle w:val="Noga"/>
        <w:tabs>
          <w:tab w:val="clear" w:pos="9072"/>
        </w:tabs>
        <w:jc w:val="both"/>
        <w:rPr>
          <w:rFonts w:asciiTheme="majorHAnsi" w:hAnsiTheme="majorHAnsi" w:cs="Calibri"/>
          <w:b/>
          <w:caps/>
          <w:sz w:val="24"/>
          <w:szCs w:val="24"/>
          <w:u w:val="single"/>
        </w:rPr>
      </w:pPr>
      <w:r w:rsidRPr="004611E4">
        <w:rPr>
          <w:rFonts w:asciiTheme="majorHAnsi" w:hAnsiTheme="majorHAnsi" w:cs="Calibri"/>
          <w:b/>
          <w:caps/>
          <w:sz w:val="24"/>
          <w:szCs w:val="24"/>
          <w:u w:val="single"/>
        </w:rPr>
        <w:t>Te</w:t>
      </w:r>
      <w:r w:rsidR="00C80F99" w:rsidRPr="004611E4">
        <w:rPr>
          <w:rFonts w:asciiTheme="majorHAnsi" w:hAnsiTheme="majorHAnsi" w:cs="Calibri"/>
          <w:b/>
          <w:caps/>
          <w:sz w:val="24"/>
          <w:szCs w:val="24"/>
          <w:u w:val="single"/>
        </w:rPr>
        <w:t>kmovanje ekipe izven konkurence</w:t>
      </w:r>
    </w:p>
    <w:p w:rsidR="00AC0C63" w:rsidRPr="004611E4" w:rsidRDefault="00656378" w:rsidP="00AC0C63">
      <w:pPr>
        <w:jc w:val="both"/>
        <w:rPr>
          <w:rFonts w:ascii="Calibri" w:hAnsi="Calibri" w:cs="Calibri"/>
        </w:rPr>
      </w:pPr>
      <w:r w:rsidRPr="004611E4">
        <w:rPr>
          <w:rFonts w:asciiTheme="minorHAnsi" w:hAnsiTheme="minorHAnsi" w:cs="Calibri"/>
        </w:rPr>
        <w:t>Ekipa tekmuje izven konkurence</w:t>
      </w:r>
      <w:r w:rsidR="00D22157" w:rsidRPr="004611E4">
        <w:rPr>
          <w:rFonts w:asciiTheme="minorHAnsi" w:hAnsiTheme="minorHAnsi" w:cs="Calibri"/>
        </w:rPr>
        <w:t xml:space="preserve">, če pride ekipa na tekmovanje brez izkaznic pionirja in </w:t>
      </w:r>
      <w:r w:rsidR="00AC0C63" w:rsidRPr="004611E4">
        <w:rPr>
          <w:rFonts w:asciiTheme="minorHAnsi" w:hAnsiTheme="minorHAnsi" w:cs="Calibri"/>
        </w:rPr>
        <w:t xml:space="preserve">mladinca oz. gasilskih izkaznic, </w:t>
      </w:r>
      <w:r w:rsidR="00AC0C63" w:rsidRPr="004611E4">
        <w:rPr>
          <w:rFonts w:ascii="Calibri" w:hAnsi="Calibri" w:cs="Calibri"/>
        </w:rPr>
        <w:t>če izkaznica pionirja in mladinca ni pravilno izdelana (nepopolni podatki, brez podpisa, …), ali se ugotovi, da je eden izmed članov ekipe starejši, kot so predpisane letnice za določeno kategorijo.</w:t>
      </w:r>
    </w:p>
    <w:p w:rsidR="00A82535" w:rsidRPr="004611E4" w:rsidRDefault="00A82535" w:rsidP="0059447E">
      <w:pPr>
        <w:jc w:val="both"/>
        <w:rPr>
          <w:rFonts w:asciiTheme="minorHAnsi" w:hAnsiTheme="minorHAnsi" w:cs="Calibri"/>
        </w:rPr>
      </w:pPr>
    </w:p>
    <w:p w:rsidR="00AC0C63" w:rsidRPr="004611E4" w:rsidRDefault="00C80F99" w:rsidP="00AC0C63">
      <w:pPr>
        <w:pStyle w:val="Noga"/>
        <w:tabs>
          <w:tab w:val="clear" w:pos="9072"/>
        </w:tabs>
        <w:jc w:val="both"/>
        <w:rPr>
          <w:rFonts w:asciiTheme="majorHAnsi" w:hAnsiTheme="majorHAnsi" w:cs="Calibri"/>
          <w:b/>
          <w:caps/>
          <w:sz w:val="24"/>
          <w:szCs w:val="24"/>
          <w:u w:val="single"/>
        </w:rPr>
      </w:pPr>
      <w:r w:rsidRPr="004611E4">
        <w:rPr>
          <w:rFonts w:asciiTheme="majorHAnsi" w:hAnsiTheme="majorHAnsi" w:cs="Calibri"/>
          <w:b/>
          <w:caps/>
          <w:sz w:val="24"/>
          <w:szCs w:val="24"/>
          <w:u w:val="single"/>
        </w:rPr>
        <w:t>Diskvalifikacija ekipe</w:t>
      </w:r>
    </w:p>
    <w:p w:rsidR="00AC0C63" w:rsidRPr="004611E4" w:rsidRDefault="00AC0C63" w:rsidP="00AC0C63">
      <w:pPr>
        <w:pStyle w:val="Noga"/>
        <w:tabs>
          <w:tab w:val="clear" w:pos="9072"/>
        </w:tabs>
        <w:jc w:val="both"/>
        <w:rPr>
          <w:rFonts w:asciiTheme="majorHAnsi" w:hAnsiTheme="majorHAnsi" w:cs="Calibri"/>
          <w:b/>
          <w:caps/>
          <w:sz w:val="24"/>
          <w:szCs w:val="24"/>
          <w:u w:val="single"/>
        </w:rPr>
      </w:pPr>
      <w:r w:rsidRPr="004611E4">
        <w:rPr>
          <w:rFonts w:ascii="Calibri" w:hAnsi="Calibri"/>
          <w:sz w:val="24"/>
          <w:szCs w:val="24"/>
        </w:rPr>
        <w:t xml:space="preserve">Tekmovalna ekipa je diskvalificirana če: </w:t>
      </w:r>
    </w:p>
    <w:p w:rsidR="00AC0C63" w:rsidRPr="004611E4" w:rsidRDefault="00AC0C63" w:rsidP="00AC0C63">
      <w:pPr>
        <w:pStyle w:val="Odstavekseznama"/>
        <w:numPr>
          <w:ilvl w:val="0"/>
          <w:numId w:val="19"/>
        </w:numPr>
        <w:jc w:val="both"/>
        <w:rPr>
          <w:rFonts w:ascii="Calibri" w:hAnsi="Calibri"/>
        </w:rPr>
      </w:pPr>
      <w:r w:rsidRPr="004611E4">
        <w:rPr>
          <w:rFonts w:ascii="Calibri" w:hAnsi="Calibri"/>
        </w:rPr>
        <w:t xml:space="preserve">se tekmovalci ali mentorji neprimerno vedejo pred otvoritvijo ali med otvoritvijo tekmovanja, v času tekmovanja, pred zaključkom, med zaključkom ali po zaključku tekmovanja; </w:t>
      </w:r>
    </w:p>
    <w:p w:rsidR="00AC0C63" w:rsidRPr="004611E4" w:rsidRDefault="00AC0C63" w:rsidP="00AC0C63">
      <w:pPr>
        <w:pStyle w:val="Odstavekseznama"/>
        <w:numPr>
          <w:ilvl w:val="0"/>
          <w:numId w:val="19"/>
        </w:numPr>
        <w:jc w:val="both"/>
        <w:rPr>
          <w:rFonts w:ascii="Calibri" w:hAnsi="Calibri"/>
        </w:rPr>
      </w:pPr>
      <w:r w:rsidRPr="004611E4">
        <w:rPr>
          <w:rFonts w:ascii="Calibri" w:hAnsi="Calibri"/>
        </w:rPr>
        <w:t xml:space="preserve">se tekmovalci ali mentorji nespodobno vedejo do sodnikov; </w:t>
      </w:r>
    </w:p>
    <w:p w:rsidR="00AC0C63" w:rsidRPr="004611E4" w:rsidRDefault="00AC0C63" w:rsidP="00AC0C63">
      <w:pPr>
        <w:pStyle w:val="Odstavekseznama"/>
        <w:numPr>
          <w:ilvl w:val="0"/>
          <w:numId w:val="19"/>
        </w:numPr>
        <w:jc w:val="both"/>
        <w:rPr>
          <w:rFonts w:ascii="Calibri" w:hAnsi="Calibri"/>
        </w:rPr>
      </w:pPr>
      <w:r w:rsidRPr="004611E4">
        <w:rPr>
          <w:rFonts w:ascii="Calibri" w:hAnsi="Calibri"/>
        </w:rPr>
        <w:t xml:space="preserve">tekmovalci ali mentorji namerno ovirajo tekmovalce druge tekmovalne ekipe; </w:t>
      </w:r>
    </w:p>
    <w:p w:rsidR="00AC0C63" w:rsidRPr="004611E4" w:rsidRDefault="00AC0C63" w:rsidP="00AC0C63">
      <w:pPr>
        <w:pStyle w:val="Odstavekseznama"/>
        <w:numPr>
          <w:ilvl w:val="0"/>
          <w:numId w:val="19"/>
        </w:numPr>
        <w:jc w:val="both"/>
        <w:rPr>
          <w:rFonts w:ascii="Calibri" w:hAnsi="Calibri"/>
        </w:rPr>
      </w:pPr>
      <w:r w:rsidRPr="004611E4">
        <w:rPr>
          <w:rFonts w:ascii="Calibri" w:hAnsi="Calibri"/>
        </w:rPr>
        <w:lastRenderedPageBreak/>
        <w:t xml:space="preserve">če se pri tekmovalcih ali mentorjih zazna kakršna koli prisotnost alkohola na celotnem prizorišču tekmovanja; </w:t>
      </w:r>
    </w:p>
    <w:p w:rsidR="00AC0C63" w:rsidRPr="004611E4" w:rsidRDefault="00AC0C63" w:rsidP="00AC0C63">
      <w:pPr>
        <w:pStyle w:val="Odstavekseznama"/>
        <w:numPr>
          <w:ilvl w:val="0"/>
          <w:numId w:val="19"/>
        </w:numPr>
        <w:jc w:val="both"/>
        <w:rPr>
          <w:rFonts w:ascii="Calibri" w:hAnsi="Calibri"/>
        </w:rPr>
      </w:pPr>
      <w:r w:rsidRPr="004611E4">
        <w:rPr>
          <w:rFonts w:ascii="Calibri" w:hAnsi="Calibri"/>
        </w:rPr>
        <w:t xml:space="preserve">če katerikoli tekmovalec pri katerikoli vaji ne poizkuša opraviti naloge; </w:t>
      </w:r>
    </w:p>
    <w:p w:rsidR="00E879E3" w:rsidRPr="004611E4" w:rsidRDefault="00E879E3" w:rsidP="00E879E3">
      <w:pPr>
        <w:pStyle w:val="Noga"/>
        <w:numPr>
          <w:ilvl w:val="0"/>
          <w:numId w:val="19"/>
        </w:numPr>
        <w:jc w:val="both"/>
        <w:rPr>
          <w:rFonts w:asciiTheme="minorHAnsi" w:hAnsiTheme="minorHAnsi" w:cs="Calibri"/>
          <w:sz w:val="24"/>
          <w:szCs w:val="24"/>
        </w:rPr>
      </w:pPr>
      <w:r w:rsidRPr="004611E4">
        <w:rPr>
          <w:rFonts w:asciiTheme="minorHAnsi" w:hAnsiTheme="minorHAnsi"/>
          <w:sz w:val="24"/>
          <w:szCs w:val="24"/>
        </w:rPr>
        <w:t xml:space="preserve">če si </w:t>
      </w:r>
      <w:r w:rsidRPr="004611E4">
        <w:rPr>
          <w:rFonts w:asciiTheme="minorHAnsi" w:hAnsiTheme="minorHAnsi" w:cs="Calibri"/>
          <w:sz w:val="24"/>
          <w:szCs w:val="24"/>
        </w:rPr>
        <w:t xml:space="preserve">ekipe, mentorji ali spremljevalci pred startom ogledujejo teren in hodijo po ali ob progi; </w:t>
      </w:r>
    </w:p>
    <w:p w:rsidR="00E879E3" w:rsidRPr="004611E4" w:rsidRDefault="00E879E3" w:rsidP="00E879E3">
      <w:pPr>
        <w:pStyle w:val="Noga"/>
        <w:numPr>
          <w:ilvl w:val="0"/>
          <w:numId w:val="19"/>
        </w:numPr>
        <w:jc w:val="both"/>
        <w:rPr>
          <w:rFonts w:asciiTheme="minorHAnsi" w:hAnsiTheme="minorHAnsi" w:cs="Calibri"/>
          <w:sz w:val="24"/>
          <w:szCs w:val="24"/>
        </w:rPr>
      </w:pPr>
      <w:r w:rsidRPr="004611E4">
        <w:rPr>
          <w:rFonts w:asciiTheme="minorHAnsi" w:hAnsiTheme="minorHAnsi" w:cs="Calibri"/>
          <w:sz w:val="24"/>
          <w:szCs w:val="24"/>
        </w:rPr>
        <w:t xml:space="preserve">če ekipe, mentorji ali spremljevalci odstranjujejo, nameščajo ali kakorkoli drugače posegajo v označbe in progo ter ne spoštujejo navodil; </w:t>
      </w:r>
    </w:p>
    <w:p w:rsidR="00E879E3" w:rsidRPr="004611E4" w:rsidRDefault="00E879E3" w:rsidP="00E879E3">
      <w:pPr>
        <w:pStyle w:val="Noga"/>
        <w:numPr>
          <w:ilvl w:val="0"/>
          <w:numId w:val="19"/>
        </w:numPr>
        <w:jc w:val="both"/>
        <w:rPr>
          <w:rFonts w:asciiTheme="minorHAnsi" w:hAnsiTheme="minorHAnsi" w:cs="Calibri"/>
          <w:sz w:val="24"/>
          <w:szCs w:val="24"/>
        </w:rPr>
      </w:pPr>
      <w:r w:rsidRPr="004611E4">
        <w:rPr>
          <w:rFonts w:asciiTheme="minorHAnsi" w:hAnsiTheme="minorHAnsi" w:cs="Calibri"/>
          <w:sz w:val="24"/>
          <w:szCs w:val="24"/>
        </w:rPr>
        <w:t xml:space="preserve">če je na cilju nepopolna ekipa (pri pionirskih ekipah vključno z mentorjem); </w:t>
      </w:r>
    </w:p>
    <w:p w:rsidR="00E879E3" w:rsidRPr="004611E4" w:rsidRDefault="00E879E3" w:rsidP="00E879E3">
      <w:pPr>
        <w:pStyle w:val="Noga"/>
        <w:numPr>
          <w:ilvl w:val="0"/>
          <w:numId w:val="19"/>
        </w:numPr>
        <w:jc w:val="both"/>
        <w:rPr>
          <w:rFonts w:asciiTheme="minorHAnsi" w:hAnsiTheme="minorHAnsi" w:cs="Calibri"/>
          <w:sz w:val="24"/>
          <w:szCs w:val="24"/>
        </w:rPr>
      </w:pPr>
      <w:r w:rsidRPr="004611E4">
        <w:rPr>
          <w:rFonts w:asciiTheme="minorHAnsi" w:hAnsiTheme="minorHAnsi" w:cs="Calibri"/>
          <w:sz w:val="24"/>
          <w:szCs w:val="24"/>
        </w:rPr>
        <w:t xml:space="preserve">če je nepopolna ekipa (pri pionirskih ekipah vključno z mentorjem) na katerikoli kontrolni točki; </w:t>
      </w:r>
    </w:p>
    <w:p w:rsidR="00E879E3" w:rsidRPr="004611E4" w:rsidRDefault="00E879E3" w:rsidP="00E879E3">
      <w:pPr>
        <w:pStyle w:val="Noga"/>
        <w:numPr>
          <w:ilvl w:val="0"/>
          <w:numId w:val="19"/>
        </w:numPr>
        <w:jc w:val="both"/>
        <w:rPr>
          <w:rFonts w:asciiTheme="minorHAnsi" w:hAnsiTheme="minorHAnsi" w:cs="Calibri"/>
          <w:sz w:val="24"/>
          <w:szCs w:val="24"/>
        </w:rPr>
      </w:pPr>
      <w:r w:rsidRPr="004611E4">
        <w:rPr>
          <w:rFonts w:asciiTheme="minorHAnsi" w:hAnsiTheme="minorHAnsi" w:cs="Calibri"/>
          <w:sz w:val="24"/>
          <w:szCs w:val="24"/>
        </w:rPr>
        <w:t xml:space="preserve">če mentor spremlja več pionirskih ekip ali hkrati spremlja pionirsko ekipo in je tekmovalec v drugi kategoriji se vse ekipe diskvalificira; </w:t>
      </w:r>
    </w:p>
    <w:p w:rsidR="00E879E3" w:rsidRPr="004611E4" w:rsidRDefault="00E879E3" w:rsidP="00E879E3">
      <w:pPr>
        <w:pStyle w:val="Noga"/>
        <w:numPr>
          <w:ilvl w:val="0"/>
          <w:numId w:val="19"/>
        </w:numPr>
        <w:jc w:val="both"/>
        <w:rPr>
          <w:rFonts w:asciiTheme="minorHAnsi" w:hAnsiTheme="minorHAnsi" w:cs="Calibri"/>
          <w:sz w:val="24"/>
          <w:szCs w:val="24"/>
        </w:rPr>
      </w:pPr>
      <w:r w:rsidRPr="004611E4">
        <w:rPr>
          <w:rFonts w:asciiTheme="minorHAnsi" w:hAnsiTheme="minorHAnsi" w:cs="Calibri"/>
          <w:sz w:val="24"/>
          <w:szCs w:val="24"/>
        </w:rPr>
        <w:t xml:space="preserve">če ekipa po prihodu v cilj ne odda ocenjevalnega lista; </w:t>
      </w:r>
    </w:p>
    <w:p w:rsidR="00E879E3" w:rsidRPr="004611E4" w:rsidRDefault="00E879E3" w:rsidP="00E879E3">
      <w:pPr>
        <w:pStyle w:val="Noga"/>
        <w:numPr>
          <w:ilvl w:val="0"/>
          <w:numId w:val="19"/>
        </w:numPr>
        <w:jc w:val="both"/>
        <w:rPr>
          <w:rFonts w:asciiTheme="minorHAnsi" w:hAnsiTheme="minorHAnsi" w:cs="Calibri"/>
          <w:sz w:val="24"/>
          <w:szCs w:val="24"/>
        </w:rPr>
      </w:pPr>
      <w:r w:rsidRPr="004611E4">
        <w:rPr>
          <w:rFonts w:asciiTheme="minorHAnsi" w:hAnsiTheme="minorHAnsi" w:cs="Calibri"/>
          <w:sz w:val="24"/>
          <w:szCs w:val="24"/>
        </w:rPr>
        <w:t>če od starta ekipe preteče več kot 2,5 ure;</w:t>
      </w:r>
      <w:r w:rsidRPr="004611E4">
        <w:rPr>
          <w:rFonts w:asciiTheme="minorHAnsi" w:hAnsiTheme="minorHAnsi"/>
          <w:sz w:val="24"/>
          <w:szCs w:val="24"/>
        </w:rPr>
        <w:t xml:space="preserve"> </w:t>
      </w:r>
    </w:p>
    <w:p w:rsidR="00E879E3" w:rsidRPr="004611E4" w:rsidRDefault="00E879E3" w:rsidP="00E879E3">
      <w:pPr>
        <w:pStyle w:val="Noga"/>
        <w:numPr>
          <w:ilvl w:val="0"/>
          <w:numId w:val="19"/>
        </w:numPr>
        <w:jc w:val="both"/>
        <w:rPr>
          <w:rFonts w:asciiTheme="minorHAnsi" w:hAnsiTheme="minorHAnsi" w:cs="Calibri"/>
          <w:sz w:val="24"/>
          <w:szCs w:val="24"/>
        </w:rPr>
      </w:pPr>
      <w:r w:rsidRPr="004611E4">
        <w:rPr>
          <w:rFonts w:asciiTheme="minorHAnsi" w:hAnsiTheme="minorHAnsi"/>
          <w:sz w:val="24"/>
          <w:szCs w:val="24"/>
        </w:rPr>
        <w:t>če ekipa pri premagovanju proge uporablja kakšna koli prevozna sredstva;</w:t>
      </w:r>
      <w:r w:rsidRPr="004611E4">
        <w:rPr>
          <w:rFonts w:asciiTheme="minorHAnsi" w:hAnsiTheme="minorHAnsi" w:cs="Calibri"/>
          <w:sz w:val="24"/>
          <w:szCs w:val="24"/>
        </w:rPr>
        <w:t xml:space="preserve"> </w:t>
      </w:r>
    </w:p>
    <w:p w:rsidR="00AC0C63" w:rsidRPr="004611E4" w:rsidRDefault="00AC0C63" w:rsidP="00AC0C63">
      <w:pPr>
        <w:pStyle w:val="Odstavekseznama"/>
        <w:numPr>
          <w:ilvl w:val="0"/>
          <w:numId w:val="19"/>
        </w:numPr>
        <w:jc w:val="both"/>
        <w:rPr>
          <w:rFonts w:ascii="Calibri" w:hAnsi="Calibri"/>
        </w:rPr>
      </w:pPr>
      <w:r w:rsidRPr="004611E4">
        <w:rPr>
          <w:rFonts w:ascii="Calibri" w:hAnsi="Calibri"/>
        </w:rPr>
        <w:t>če ekipa ali del ekipe, vključno z mentorjem zapusti razglasitev rezultatov in zaključek tekmovanja pred zaključkom tekmovanja (pred dovoljenim odhodom ekip),</w:t>
      </w:r>
    </w:p>
    <w:p w:rsidR="00AC0C63" w:rsidRPr="004611E4" w:rsidRDefault="00AC0C63" w:rsidP="00AC0C63">
      <w:pPr>
        <w:pStyle w:val="Odstavekseznama"/>
        <w:numPr>
          <w:ilvl w:val="0"/>
          <w:numId w:val="19"/>
        </w:numPr>
        <w:jc w:val="both"/>
        <w:rPr>
          <w:rFonts w:ascii="Calibri" w:hAnsi="Calibri"/>
        </w:rPr>
      </w:pPr>
      <w:r w:rsidRPr="004611E4">
        <w:rPr>
          <w:rFonts w:ascii="Calibri" w:hAnsi="Calibri" w:cs="Arial"/>
          <w:shd w:val="clear" w:color="auto" w:fill="FFFFFF"/>
        </w:rPr>
        <w:t>če se ugotovi, da je ekipa goljufala ali kakorkoli priredila podatke tekmovalcev (npr: neresnični rojstni podatki, ...).</w:t>
      </w:r>
    </w:p>
    <w:p w:rsidR="007A7427" w:rsidRPr="004611E4" w:rsidRDefault="005A6991" w:rsidP="0059447E">
      <w:pPr>
        <w:jc w:val="both"/>
        <w:rPr>
          <w:rFonts w:asciiTheme="minorHAnsi" w:hAnsiTheme="minorHAnsi"/>
        </w:rPr>
      </w:pPr>
      <w:r w:rsidRPr="004611E4">
        <w:rPr>
          <w:rFonts w:asciiTheme="minorHAnsi" w:hAnsiTheme="minorHAnsi"/>
        </w:rPr>
        <w:t xml:space="preserve">Poleg zgoraj naštetih vzrokov za diskvalifikacijo so pri vsaki posamezni </w:t>
      </w:r>
      <w:r w:rsidR="00EE6103" w:rsidRPr="004611E4">
        <w:rPr>
          <w:rFonts w:asciiTheme="minorHAnsi" w:hAnsiTheme="minorHAnsi"/>
        </w:rPr>
        <w:t>vaji na kontrolni točki</w:t>
      </w:r>
      <w:r w:rsidRPr="004611E4">
        <w:rPr>
          <w:rFonts w:asciiTheme="minorHAnsi" w:hAnsiTheme="minorHAnsi"/>
        </w:rPr>
        <w:t xml:space="preserve"> še dodatno opredelje</w:t>
      </w:r>
      <w:r w:rsidR="007A7427" w:rsidRPr="004611E4">
        <w:rPr>
          <w:rFonts w:asciiTheme="minorHAnsi" w:hAnsiTheme="minorHAnsi"/>
        </w:rPr>
        <w:t xml:space="preserve">ni vzroki za diskvalifikacijo. </w:t>
      </w:r>
    </w:p>
    <w:p w:rsidR="00DF1FF2" w:rsidRPr="004611E4" w:rsidRDefault="00DF1FF2" w:rsidP="0059447E">
      <w:pPr>
        <w:jc w:val="both"/>
        <w:rPr>
          <w:rFonts w:asciiTheme="minorHAnsi" w:hAnsiTheme="minorHAnsi"/>
        </w:rPr>
      </w:pPr>
      <w:r w:rsidRPr="004611E4">
        <w:rPr>
          <w:rFonts w:asciiTheme="minorHAnsi" w:hAnsiTheme="minorHAnsi"/>
        </w:rPr>
        <w:t xml:space="preserve">O diskvalifikaciji tekmovalne enote odloči komisija za pritožbe dokončno. </w:t>
      </w:r>
    </w:p>
    <w:p w:rsidR="005A6991" w:rsidRPr="004611E4" w:rsidRDefault="005A6991" w:rsidP="0059447E">
      <w:pPr>
        <w:jc w:val="both"/>
        <w:rPr>
          <w:rFonts w:asciiTheme="minorHAnsi" w:hAnsiTheme="minorHAnsi" w:cs="Calibri"/>
          <w:b/>
          <w:caps/>
          <w:u w:val="single"/>
        </w:rPr>
      </w:pPr>
      <w:r w:rsidRPr="004611E4">
        <w:rPr>
          <w:rFonts w:asciiTheme="minorHAnsi" w:hAnsiTheme="minorHAnsi"/>
        </w:rPr>
        <w:t>V primeru diskvalifikacije tekmovalna ekipa ne prejme nagrade, priznanja za udeležbo. Črta se tudi iz vrstnega reda tekmovalnih ekip.</w:t>
      </w:r>
    </w:p>
    <w:p w:rsidR="00986923" w:rsidRPr="004611E4" w:rsidRDefault="00986923" w:rsidP="0059447E">
      <w:pPr>
        <w:jc w:val="both"/>
        <w:rPr>
          <w:rFonts w:asciiTheme="minorHAnsi" w:hAnsiTheme="minorHAnsi" w:cs="Calibri"/>
          <w:b/>
        </w:rPr>
      </w:pPr>
    </w:p>
    <w:p w:rsidR="00B2608E" w:rsidRPr="004611E4" w:rsidRDefault="00B2608E" w:rsidP="0059447E">
      <w:pPr>
        <w:jc w:val="both"/>
        <w:rPr>
          <w:rFonts w:asciiTheme="majorHAnsi" w:hAnsiTheme="majorHAnsi" w:cs="Calibri"/>
          <w:b/>
          <w:u w:val="single"/>
        </w:rPr>
      </w:pPr>
      <w:r w:rsidRPr="004611E4">
        <w:rPr>
          <w:rFonts w:asciiTheme="majorHAnsi" w:hAnsiTheme="majorHAnsi" w:cs="Calibri"/>
          <w:b/>
          <w:u w:val="single"/>
        </w:rPr>
        <w:t>INFORMACIJE</w:t>
      </w:r>
    </w:p>
    <w:p w:rsidR="00166DBF" w:rsidRPr="004611E4" w:rsidRDefault="00B2608E" w:rsidP="0059447E">
      <w:pPr>
        <w:jc w:val="both"/>
        <w:rPr>
          <w:rFonts w:asciiTheme="minorHAnsi" w:hAnsiTheme="minorHAnsi" w:cs="Calibri"/>
        </w:rPr>
      </w:pPr>
      <w:r w:rsidRPr="004611E4">
        <w:rPr>
          <w:rFonts w:asciiTheme="minorHAnsi" w:hAnsiTheme="minorHAnsi" w:cs="Calibri"/>
        </w:rPr>
        <w:t xml:space="preserve">Vse ostale informacije </w:t>
      </w:r>
      <w:r w:rsidR="0027761E" w:rsidRPr="004611E4">
        <w:rPr>
          <w:rFonts w:asciiTheme="minorHAnsi" w:hAnsiTheme="minorHAnsi" w:cs="Calibri"/>
        </w:rPr>
        <w:t>lahko dobite na GZ Trebnje</w:t>
      </w:r>
      <w:r w:rsidR="00E47881" w:rsidRPr="004611E4">
        <w:rPr>
          <w:rFonts w:asciiTheme="minorHAnsi" w:hAnsiTheme="minorHAnsi" w:cs="Calibri"/>
        </w:rPr>
        <w:t xml:space="preserve">: </w:t>
      </w:r>
    </w:p>
    <w:p w:rsidR="00B2608E" w:rsidRPr="004611E4" w:rsidRDefault="00890303" w:rsidP="0059447E">
      <w:pPr>
        <w:jc w:val="both"/>
        <w:rPr>
          <w:rFonts w:asciiTheme="minorHAnsi" w:hAnsiTheme="minorHAnsi" w:cs="Calibri"/>
        </w:rPr>
      </w:pPr>
      <w:r w:rsidRPr="004611E4">
        <w:rPr>
          <w:rFonts w:asciiTheme="minorHAnsi" w:hAnsiTheme="minorHAnsi" w:cs="Calibri"/>
        </w:rPr>
        <w:t>na telefonski številki</w:t>
      </w:r>
      <w:r w:rsidR="00B2608E" w:rsidRPr="004611E4">
        <w:rPr>
          <w:rFonts w:asciiTheme="minorHAnsi" w:hAnsiTheme="minorHAnsi" w:cs="Calibri"/>
        </w:rPr>
        <w:t xml:space="preserve"> </w:t>
      </w:r>
      <w:r w:rsidR="00B74041" w:rsidRPr="004611E4">
        <w:rPr>
          <w:rFonts w:asciiTheme="minorHAnsi" w:hAnsiTheme="minorHAnsi" w:cs="Calibri"/>
        </w:rPr>
        <w:t>041 923 818</w:t>
      </w:r>
      <w:r w:rsidR="00166DBF" w:rsidRPr="004611E4">
        <w:rPr>
          <w:rFonts w:asciiTheme="minorHAnsi" w:hAnsiTheme="minorHAnsi" w:cs="Calibri"/>
        </w:rPr>
        <w:t xml:space="preserve"> </w:t>
      </w:r>
      <w:r w:rsidR="001931EE" w:rsidRPr="004611E4">
        <w:rPr>
          <w:rFonts w:asciiTheme="minorHAnsi" w:hAnsiTheme="minorHAnsi" w:cs="Calibri"/>
        </w:rPr>
        <w:t>(</w:t>
      </w:r>
      <w:r w:rsidR="00B74041" w:rsidRPr="004611E4">
        <w:rPr>
          <w:rFonts w:asciiTheme="minorHAnsi" w:hAnsiTheme="minorHAnsi" w:cs="Calibri"/>
        </w:rPr>
        <w:t>Simon Rogelj</w:t>
      </w:r>
      <w:r w:rsidR="001931EE" w:rsidRPr="004611E4">
        <w:rPr>
          <w:rFonts w:asciiTheme="minorHAnsi" w:hAnsiTheme="minorHAnsi" w:cs="Calibri"/>
        </w:rPr>
        <w:t>)</w:t>
      </w:r>
      <w:r w:rsidR="00B2608E" w:rsidRPr="004611E4">
        <w:rPr>
          <w:rFonts w:asciiTheme="minorHAnsi" w:hAnsiTheme="minorHAnsi" w:cs="Calibri"/>
        </w:rPr>
        <w:t xml:space="preserve"> </w:t>
      </w:r>
      <w:r w:rsidR="00166DBF" w:rsidRPr="004611E4">
        <w:rPr>
          <w:rFonts w:asciiTheme="minorHAnsi" w:hAnsiTheme="minorHAnsi" w:cs="Calibri"/>
        </w:rPr>
        <w:t xml:space="preserve">ali </w:t>
      </w:r>
      <w:hyperlink r:id="rId14" w:history="1">
        <w:r w:rsidR="00B74041" w:rsidRPr="004611E4">
          <w:rPr>
            <w:rStyle w:val="Hiperpovezava"/>
            <w:rFonts w:asciiTheme="minorHAnsi" w:hAnsiTheme="minorHAnsi"/>
          </w:rPr>
          <w:t>gasilskazvezatrebnje1@siol.net</w:t>
        </w:r>
      </w:hyperlink>
      <w:r w:rsidR="00B74041" w:rsidRPr="004611E4">
        <w:rPr>
          <w:rFonts w:asciiTheme="minorHAnsi" w:hAnsiTheme="minorHAnsi"/>
        </w:rPr>
        <w:t xml:space="preserve">. </w:t>
      </w:r>
    </w:p>
    <w:p w:rsidR="001844AB" w:rsidRPr="004611E4" w:rsidRDefault="001844AB" w:rsidP="0059447E">
      <w:pPr>
        <w:jc w:val="both"/>
        <w:rPr>
          <w:rFonts w:asciiTheme="minorHAnsi" w:hAnsiTheme="minorHAnsi" w:cs="Calibri"/>
          <w:b/>
        </w:rPr>
      </w:pPr>
    </w:p>
    <w:p w:rsidR="008C0109" w:rsidRPr="004611E4" w:rsidRDefault="008C0109" w:rsidP="0059447E">
      <w:pPr>
        <w:jc w:val="both"/>
        <w:rPr>
          <w:rFonts w:asciiTheme="majorHAnsi" w:hAnsiTheme="majorHAnsi" w:cs="Calibri"/>
          <w:b/>
          <w:u w:val="single"/>
        </w:rPr>
      </w:pPr>
      <w:r w:rsidRPr="004611E4">
        <w:rPr>
          <w:rFonts w:asciiTheme="majorHAnsi" w:hAnsiTheme="majorHAnsi" w:cs="Calibri"/>
          <w:b/>
          <w:u w:val="single"/>
        </w:rPr>
        <w:t>OSTALA POMEMBNA NAVODILA, PRIPOROČILA</w:t>
      </w:r>
    </w:p>
    <w:p w:rsidR="008C0109" w:rsidRPr="004611E4" w:rsidRDefault="008C0109" w:rsidP="0059447E">
      <w:pPr>
        <w:jc w:val="both"/>
        <w:rPr>
          <w:rFonts w:asciiTheme="minorHAnsi" w:hAnsiTheme="minorHAnsi" w:cs="Calibri"/>
        </w:rPr>
      </w:pPr>
      <w:r w:rsidRPr="004611E4">
        <w:rPr>
          <w:rFonts w:asciiTheme="minorHAnsi" w:hAnsiTheme="minorHAnsi" w:cs="Calibri"/>
        </w:rPr>
        <w:t xml:space="preserve">Priporočamo, da imajo člani ekip s seboj zdravstvene kartice. </w:t>
      </w:r>
    </w:p>
    <w:p w:rsidR="008C0109" w:rsidRPr="004611E4" w:rsidRDefault="008C0109" w:rsidP="0059447E">
      <w:pPr>
        <w:jc w:val="both"/>
        <w:rPr>
          <w:rFonts w:asciiTheme="minorHAnsi" w:hAnsiTheme="minorHAnsi" w:cstheme="minorBidi"/>
        </w:rPr>
      </w:pPr>
      <w:r w:rsidRPr="004611E4">
        <w:rPr>
          <w:rFonts w:asciiTheme="minorHAnsi" w:hAnsiTheme="minorHAnsi"/>
        </w:rPr>
        <w:t>Tekmovanje bo potekalo v vsakem vremenu, zato priporočamo primerno obutev in oblačila.</w:t>
      </w:r>
    </w:p>
    <w:p w:rsidR="008C0109" w:rsidRPr="004611E4" w:rsidRDefault="008C0109" w:rsidP="0059447E">
      <w:pPr>
        <w:jc w:val="both"/>
        <w:rPr>
          <w:rFonts w:asciiTheme="minorHAnsi" w:hAnsiTheme="minorHAnsi" w:cs="Calibri"/>
        </w:rPr>
      </w:pPr>
      <w:r w:rsidRPr="004611E4">
        <w:rPr>
          <w:rFonts w:asciiTheme="minorHAnsi" w:hAnsiTheme="minorHAnsi" w:cs="Calibri"/>
        </w:rPr>
        <w:t>Tekmovanje poteka na lastno odgovornost.</w:t>
      </w:r>
    </w:p>
    <w:p w:rsidR="008C0109" w:rsidRPr="004611E4" w:rsidRDefault="008C0109" w:rsidP="0059447E">
      <w:pPr>
        <w:jc w:val="both"/>
        <w:rPr>
          <w:rFonts w:asciiTheme="minorHAnsi" w:hAnsiTheme="minorHAnsi" w:cs="Calibri"/>
        </w:rPr>
      </w:pPr>
    </w:p>
    <w:p w:rsidR="001844AB" w:rsidRPr="004611E4" w:rsidRDefault="001844AB" w:rsidP="0059447E">
      <w:pPr>
        <w:pStyle w:val="Noga"/>
        <w:tabs>
          <w:tab w:val="clear" w:pos="9072"/>
        </w:tabs>
        <w:jc w:val="both"/>
        <w:rPr>
          <w:rFonts w:asciiTheme="minorHAnsi" w:hAnsiTheme="minorHAnsi" w:cs="Calibri"/>
          <w:sz w:val="24"/>
          <w:szCs w:val="24"/>
        </w:rPr>
      </w:pPr>
    </w:p>
    <w:p w:rsidR="00FB1D98" w:rsidRPr="004611E4" w:rsidRDefault="00FB1D98" w:rsidP="0059447E">
      <w:pPr>
        <w:jc w:val="both"/>
        <w:rPr>
          <w:rFonts w:asciiTheme="minorHAnsi" w:hAnsiTheme="minorHAnsi" w:cs="Calibri"/>
        </w:rPr>
      </w:pPr>
      <w:r w:rsidRPr="004611E4">
        <w:rPr>
          <w:rFonts w:asciiTheme="minorHAnsi" w:hAnsiTheme="minorHAnsi" w:cs="Calibri"/>
        </w:rPr>
        <w:t>Z gasilskimi pozdravi!</w:t>
      </w:r>
    </w:p>
    <w:p w:rsidR="00FB1D98" w:rsidRPr="004611E4" w:rsidRDefault="00FB1D98" w:rsidP="0059447E">
      <w:pPr>
        <w:pStyle w:val="Glava"/>
        <w:tabs>
          <w:tab w:val="clear" w:pos="4536"/>
          <w:tab w:val="clear" w:pos="9072"/>
        </w:tabs>
        <w:jc w:val="both"/>
        <w:rPr>
          <w:rFonts w:asciiTheme="minorHAnsi" w:hAnsiTheme="minorHAnsi" w:cs="Calibri"/>
        </w:rPr>
      </w:pPr>
    </w:p>
    <w:p w:rsidR="007417C2" w:rsidRPr="004611E4" w:rsidRDefault="007417C2" w:rsidP="0059447E">
      <w:pPr>
        <w:pStyle w:val="Glava"/>
        <w:tabs>
          <w:tab w:val="clear" w:pos="4536"/>
          <w:tab w:val="clear" w:pos="9072"/>
        </w:tabs>
        <w:jc w:val="both"/>
        <w:rPr>
          <w:rFonts w:asciiTheme="minorHAnsi" w:hAnsiTheme="minorHAnsi" w:cs="Calibri"/>
        </w:rPr>
      </w:pPr>
    </w:p>
    <w:p w:rsidR="00FB1D98" w:rsidRPr="004611E4" w:rsidRDefault="009F02F1" w:rsidP="0059447E">
      <w:pPr>
        <w:tabs>
          <w:tab w:val="right" w:pos="9752"/>
        </w:tabs>
        <w:jc w:val="both"/>
        <w:rPr>
          <w:rFonts w:asciiTheme="minorHAnsi" w:hAnsiTheme="minorHAnsi" w:cs="Calibri"/>
        </w:rPr>
      </w:pPr>
      <w:r w:rsidRPr="004611E4">
        <w:rPr>
          <w:rFonts w:asciiTheme="minorHAnsi" w:hAnsiTheme="minorHAnsi" w:cs="Calibri"/>
        </w:rPr>
        <w:t>Predsednica MK GZ Trebnje:</w:t>
      </w:r>
      <w:r w:rsidRPr="004611E4">
        <w:rPr>
          <w:rFonts w:asciiTheme="minorHAnsi" w:hAnsiTheme="minorHAnsi" w:cs="Calibri"/>
        </w:rPr>
        <w:tab/>
        <w:t>Predsednik GZ Trebnje</w:t>
      </w:r>
      <w:r w:rsidR="00FB1D98" w:rsidRPr="004611E4">
        <w:rPr>
          <w:rFonts w:asciiTheme="minorHAnsi" w:hAnsiTheme="minorHAnsi" w:cs="Calibri"/>
        </w:rPr>
        <w:t>:</w:t>
      </w:r>
    </w:p>
    <w:p w:rsidR="00FB1D98" w:rsidRPr="004611E4" w:rsidRDefault="009F02F1" w:rsidP="0059447E">
      <w:pPr>
        <w:tabs>
          <w:tab w:val="right" w:pos="9752"/>
        </w:tabs>
        <w:jc w:val="both"/>
        <w:rPr>
          <w:rFonts w:asciiTheme="minorHAnsi" w:hAnsiTheme="minorHAnsi" w:cs="Calibri"/>
          <w:i/>
        </w:rPr>
      </w:pPr>
      <w:r w:rsidRPr="004611E4">
        <w:rPr>
          <w:rFonts w:asciiTheme="minorHAnsi" w:hAnsiTheme="minorHAnsi" w:cs="Calibri"/>
          <w:i/>
        </w:rPr>
        <w:t>Andreja Zupančič</w:t>
      </w:r>
      <w:r w:rsidR="00FB1D98" w:rsidRPr="004611E4">
        <w:rPr>
          <w:rFonts w:asciiTheme="minorHAnsi" w:hAnsiTheme="minorHAnsi" w:cs="Calibri"/>
          <w:i/>
        </w:rPr>
        <w:t>, l.r.</w:t>
      </w:r>
      <w:r w:rsidR="00FB1D98" w:rsidRPr="004611E4">
        <w:rPr>
          <w:rFonts w:asciiTheme="minorHAnsi" w:hAnsiTheme="minorHAnsi" w:cs="Calibri"/>
          <w:i/>
        </w:rPr>
        <w:tab/>
      </w:r>
      <w:r w:rsidRPr="004611E4">
        <w:rPr>
          <w:rFonts w:asciiTheme="minorHAnsi" w:hAnsiTheme="minorHAnsi" w:cs="Calibri"/>
          <w:i/>
        </w:rPr>
        <w:t>Anton Strah</w:t>
      </w:r>
      <w:r w:rsidR="00FB1D98" w:rsidRPr="004611E4">
        <w:rPr>
          <w:rFonts w:asciiTheme="minorHAnsi" w:hAnsiTheme="minorHAnsi" w:cs="Calibri"/>
          <w:i/>
        </w:rPr>
        <w:t>, l.r.</w:t>
      </w:r>
    </w:p>
    <w:p w:rsidR="009E3CF8" w:rsidRPr="004611E4" w:rsidRDefault="009E3CF8" w:rsidP="0059447E">
      <w:pPr>
        <w:pStyle w:val="Telobesedila2"/>
        <w:rPr>
          <w:rFonts w:asciiTheme="minorHAnsi" w:hAnsiTheme="minorHAnsi" w:cs="Calibri"/>
          <w:szCs w:val="24"/>
        </w:rPr>
      </w:pPr>
    </w:p>
    <w:p w:rsidR="00285BE6" w:rsidRPr="004611E4" w:rsidRDefault="00285BE6" w:rsidP="0059447E">
      <w:pPr>
        <w:pStyle w:val="Telobesedila2"/>
        <w:rPr>
          <w:rFonts w:asciiTheme="minorHAnsi" w:hAnsiTheme="minorHAnsi" w:cs="Calibri"/>
          <w:szCs w:val="24"/>
        </w:rPr>
      </w:pPr>
    </w:p>
    <w:p w:rsidR="00517F41" w:rsidRPr="004611E4" w:rsidRDefault="00517F41" w:rsidP="0059447E">
      <w:pPr>
        <w:pStyle w:val="Telobesedila2"/>
        <w:rPr>
          <w:rFonts w:asciiTheme="minorHAnsi" w:hAnsiTheme="minorHAnsi" w:cs="Calibri"/>
          <w:szCs w:val="24"/>
        </w:rPr>
      </w:pPr>
    </w:p>
    <w:p w:rsidR="00FB1D98" w:rsidRPr="004611E4" w:rsidRDefault="00FB1D98" w:rsidP="0059447E">
      <w:pPr>
        <w:pStyle w:val="Telobesedila2"/>
        <w:rPr>
          <w:rFonts w:asciiTheme="majorHAnsi" w:hAnsiTheme="majorHAnsi" w:cs="Calibri"/>
          <w:b/>
          <w:szCs w:val="24"/>
          <w:u w:val="single"/>
        </w:rPr>
      </w:pPr>
      <w:r w:rsidRPr="004611E4">
        <w:rPr>
          <w:rFonts w:asciiTheme="majorHAnsi" w:hAnsiTheme="majorHAnsi" w:cs="Calibri"/>
          <w:b/>
          <w:szCs w:val="24"/>
          <w:u w:val="single"/>
        </w:rPr>
        <w:t>Priloge:</w:t>
      </w:r>
    </w:p>
    <w:p w:rsidR="001F062E" w:rsidRPr="004611E4" w:rsidRDefault="001F062E" w:rsidP="00A26E80">
      <w:pPr>
        <w:numPr>
          <w:ilvl w:val="0"/>
          <w:numId w:val="3"/>
        </w:numPr>
        <w:jc w:val="both"/>
        <w:rPr>
          <w:rFonts w:asciiTheme="minorHAnsi" w:hAnsiTheme="minorHAnsi" w:cs="Calibri"/>
        </w:rPr>
      </w:pPr>
      <w:r w:rsidRPr="004611E4">
        <w:rPr>
          <w:rFonts w:asciiTheme="minorHAnsi" w:hAnsiTheme="minorHAnsi" w:cs="Calibri"/>
        </w:rPr>
        <w:t>PRAVILA IN TOČKOVANJE ZA IZVEDBO ORIENTACIJE</w:t>
      </w:r>
      <w:r w:rsidR="00A26E80" w:rsidRPr="004611E4">
        <w:rPr>
          <w:rFonts w:asciiTheme="minorHAnsi" w:hAnsiTheme="minorHAnsi" w:cs="Calibri"/>
        </w:rPr>
        <w:t xml:space="preserve"> ter vse ostale priloge so dostopne na spletni strani GZS (</w:t>
      </w:r>
      <w:hyperlink r:id="rId15" w:history="1">
        <w:r w:rsidR="00A26E80" w:rsidRPr="004611E4">
          <w:rPr>
            <w:rStyle w:val="Hiperpovezava"/>
            <w:rFonts w:asciiTheme="minorHAnsi" w:hAnsiTheme="minorHAnsi" w:cs="Calibri"/>
          </w:rPr>
          <w:t>www.gasilec.net/operativa/mladina/orientacija</w:t>
        </w:r>
      </w:hyperlink>
      <w:r w:rsidR="00A26E80" w:rsidRPr="004611E4">
        <w:rPr>
          <w:rFonts w:asciiTheme="minorHAnsi" w:hAnsiTheme="minorHAnsi" w:cs="Calibri"/>
        </w:rPr>
        <w:t xml:space="preserve">) </w:t>
      </w:r>
    </w:p>
    <w:p w:rsidR="001F062E" w:rsidRPr="004611E4" w:rsidRDefault="00A26E80" w:rsidP="001F062E">
      <w:pPr>
        <w:numPr>
          <w:ilvl w:val="0"/>
          <w:numId w:val="3"/>
        </w:numPr>
        <w:jc w:val="both"/>
        <w:rPr>
          <w:rFonts w:asciiTheme="minorHAnsi" w:hAnsiTheme="minorHAnsi" w:cs="Calibri"/>
        </w:rPr>
      </w:pPr>
      <w:r w:rsidRPr="004611E4">
        <w:rPr>
          <w:rFonts w:asciiTheme="minorHAnsi" w:hAnsiTheme="minorHAnsi" w:cs="Calibri"/>
        </w:rPr>
        <w:t>PRIJAVNICE.</w:t>
      </w:r>
    </w:p>
    <w:p w:rsidR="00621B32" w:rsidRPr="004611E4" w:rsidRDefault="00621B32" w:rsidP="00A26E80">
      <w:pPr>
        <w:ind w:left="720"/>
        <w:jc w:val="both"/>
        <w:rPr>
          <w:rFonts w:asciiTheme="minorHAnsi" w:hAnsiTheme="minorHAnsi" w:cs="Calibri"/>
        </w:rPr>
      </w:pPr>
    </w:p>
    <w:sectPr w:rsidR="00621B32" w:rsidRPr="004611E4" w:rsidSect="009170C7">
      <w:footerReference w:type="default" r:id="rId16"/>
      <w:pgSz w:w="11906" w:h="16838" w:code="9"/>
      <w:pgMar w:top="1134" w:right="1134" w:bottom="1134" w:left="1134"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3111" w:rsidRDefault="00483111" w:rsidP="00C053EE">
      <w:r>
        <w:separator/>
      </w:r>
    </w:p>
  </w:endnote>
  <w:endnote w:type="continuationSeparator" w:id="0">
    <w:p w:rsidR="00483111" w:rsidRDefault="00483111" w:rsidP="00C053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87" w:rightFromText="187" w:vertAnchor="text" w:tblpY="1"/>
      <w:tblW w:w="5000" w:type="pct"/>
      <w:tblBorders>
        <w:insideH w:val="single" w:sz="8" w:space="0" w:color="76923C" w:themeColor="accent3" w:themeShade="BF"/>
      </w:tblBorders>
      <w:tblLook w:val="04A0" w:firstRow="1" w:lastRow="0" w:firstColumn="1" w:lastColumn="0" w:noHBand="0" w:noVBand="1"/>
    </w:tblPr>
    <w:tblGrid>
      <w:gridCol w:w="4221"/>
      <w:gridCol w:w="1195"/>
      <w:gridCol w:w="4222"/>
    </w:tblGrid>
    <w:tr w:rsidR="00DB773B" w:rsidTr="00DB773B">
      <w:trPr>
        <w:trHeight w:val="151"/>
      </w:trPr>
      <w:tc>
        <w:tcPr>
          <w:tcW w:w="2250" w:type="pct"/>
        </w:tcPr>
        <w:p w:rsidR="00DB773B" w:rsidRDefault="00DB773B" w:rsidP="00CB5AE5">
          <w:pPr>
            <w:pStyle w:val="Glava"/>
            <w:rPr>
              <w:rFonts w:ascii="Cambria" w:hAnsi="Cambria"/>
              <w:b/>
              <w:bCs/>
            </w:rPr>
          </w:pPr>
        </w:p>
      </w:tc>
      <w:tc>
        <w:tcPr>
          <w:tcW w:w="500" w:type="pct"/>
          <w:vMerge w:val="restart"/>
          <w:noWrap/>
          <w:vAlign w:val="center"/>
        </w:tcPr>
        <w:p w:rsidR="00DB773B" w:rsidRPr="00BA2C20" w:rsidRDefault="00DB773B" w:rsidP="00CB5AE5">
          <w:pPr>
            <w:pStyle w:val="Brezrazmikov"/>
            <w:jc w:val="center"/>
            <w:rPr>
              <w:sz w:val="20"/>
              <w:szCs w:val="20"/>
            </w:rPr>
          </w:pPr>
          <w:r w:rsidRPr="00BA2C20">
            <w:rPr>
              <w:sz w:val="20"/>
              <w:szCs w:val="20"/>
            </w:rPr>
            <w:t xml:space="preserve">Stran </w:t>
          </w:r>
          <w:r w:rsidRPr="00BA2C20">
            <w:rPr>
              <w:sz w:val="20"/>
              <w:szCs w:val="20"/>
            </w:rPr>
            <w:fldChar w:fldCharType="begin"/>
          </w:r>
          <w:r w:rsidRPr="00BA2C20">
            <w:rPr>
              <w:sz w:val="20"/>
              <w:szCs w:val="20"/>
            </w:rPr>
            <w:instrText>PAGE  \* Arabic  \* MERGEFORMAT</w:instrText>
          </w:r>
          <w:r w:rsidRPr="00BA2C20">
            <w:rPr>
              <w:sz w:val="20"/>
              <w:szCs w:val="20"/>
            </w:rPr>
            <w:fldChar w:fldCharType="separate"/>
          </w:r>
          <w:r w:rsidR="00AF4584">
            <w:rPr>
              <w:noProof/>
              <w:sz w:val="20"/>
              <w:szCs w:val="20"/>
            </w:rPr>
            <w:t>8</w:t>
          </w:r>
          <w:r w:rsidRPr="00BA2C20">
            <w:rPr>
              <w:sz w:val="20"/>
              <w:szCs w:val="20"/>
            </w:rPr>
            <w:fldChar w:fldCharType="end"/>
          </w:r>
          <w:r w:rsidRPr="00BA2C20">
            <w:rPr>
              <w:sz w:val="20"/>
              <w:szCs w:val="20"/>
            </w:rPr>
            <w:t xml:space="preserve"> od </w:t>
          </w:r>
          <w:fldSimple w:instr="NUMPAGES  \* Arabic  \* MERGEFORMAT">
            <w:r w:rsidR="00AF4584" w:rsidRPr="00AF4584">
              <w:rPr>
                <w:noProof/>
                <w:sz w:val="20"/>
                <w:szCs w:val="20"/>
              </w:rPr>
              <w:t>8</w:t>
            </w:r>
          </w:fldSimple>
        </w:p>
      </w:tc>
      <w:tc>
        <w:tcPr>
          <w:tcW w:w="2250" w:type="pct"/>
        </w:tcPr>
        <w:p w:rsidR="00DB773B" w:rsidRDefault="00DB773B" w:rsidP="00CB5AE5">
          <w:pPr>
            <w:pStyle w:val="Glava"/>
            <w:rPr>
              <w:rFonts w:ascii="Cambria" w:hAnsi="Cambria"/>
              <w:b/>
              <w:bCs/>
            </w:rPr>
          </w:pPr>
        </w:p>
      </w:tc>
    </w:tr>
    <w:tr w:rsidR="00DB773B" w:rsidTr="00DB773B">
      <w:trPr>
        <w:trHeight w:val="150"/>
      </w:trPr>
      <w:tc>
        <w:tcPr>
          <w:tcW w:w="2250" w:type="pct"/>
        </w:tcPr>
        <w:p w:rsidR="00DB773B" w:rsidRDefault="00DB773B" w:rsidP="00CB5AE5">
          <w:pPr>
            <w:pStyle w:val="Glava"/>
            <w:rPr>
              <w:rFonts w:ascii="Cambria" w:hAnsi="Cambria"/>
              <w:b/>
              <w:bCs/>
            </w:rPr>
          </w:pPr>
        </w:p>
      </w:tc>
      <w:tc>
        <w:tcPr>
          <w:tcW w:w="500" w:type="pct"/>
          <w:vMerge/>
        </w:tcPr>
        <w:p w:rsidR="00DB773B" w:rsidRDefault="00DB773B" w:rsidP="00CB5AE5">
          <w:pPr>
            <w:pStyle w:val="Glava"/>
            <w:jc w:val="center"/>
            <w:rPr>
              <w:rFonts w:ascii="Cambria" w:hAnsi="Cambria"/>
              <w:b/>
              <w:bCs/>
            </w:rPr>
          </w:pPr>
        </w:p>
      </w:tc>
      <w:tc>
        <w:tcPr>
          <w:tcW w:w="2250" w:type="pct"/>
        </w:tcPr>
        <w:p w:rsidR="00DB773B" w:rsidRDefault="00DB773B" w:rsidP="00CB5AE5">
          <w:pPr>
            <w:pStyle w:val="Glava"/>
            <w:rPr>
              <w:rFonts w:ascii="Cambria" w:hAnsi="Cambria"/>
              <w:b/>
              <w:bCs/>
            </w:rPr>
          </w:pPr>
        </w:p>
      </w:tc>
    </w:tr>
  </w:tbl>
  <w:p w:rsidR="00DB773B" w:rsidRDefault="00DB773B">
    <w:pPr>
      <w:pStyle w:val="Nog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3111" w:rsidRDefault="00483111" w:rsidP="00C053EE">
      <w:r>
        <w:separator/>
      </w:r>
    </w:p>
  </w:footnote>
  <w:footnote w:type="continuationSeparator" w:id="0">
    <w:p w:rsidR="00483111" w:rsidRDefault="00483111" w:rsidP="00C053E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753073"/>
    <w:multiLevelType w:val="hybridMultilevel"/>
    <w:tmpl w:val="CF0EF61A"/>
    <w:lvl w:ilvl="0" w:tplc="3DB6E25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17277682"/>
    <w:multiLevelType w:val="hybridMultilevel"/>
    <w:tmpl w:val="AEE63C1A"/>
    <w:lvl w:ilvl="0" w:tplc="04240011">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15:restartNumberingAfterBreak="0">
    <w:nsid w:val="1BD73AFF"/>
    <w:multiLevelType w:val="hybridMultilevel"/>
    <w:tmpl w:val="D7F68F48"/>
    <w:lvl w:ilvl="0" w:tplc="69F4464E">
      <w:start w:val="1"/>
      <w:numFmt w:val="upperRoman"/>
      <w:pStyle w:val="Naslov3"/>
      <w:lvlText w:val="%1."/>
      <w:lvlJc w:val="left"/>
      <w:pPr>
        <w:tabs>
          <w:tab w:val="num" w:pos="1080"/>
        </w:tabs>
        <w:ind w:left="1080" w:hanging="720"/>
      </w:pPr>
      <w:rPr>
        <w:rFonts w:cs="Times New Roman" w:hint="default"/>
      </w:rPr>
    </w:lvl>
    <w:lvl w:ilvl="1" w:tplc="5CC8D0DE">
      <w:start w:val="1"/>
      <w:numFmt w:val="upperLetter"/>
      <w:pStyle w:val="Naslov4"/>
      <w:lvlText w:val="%2."/>
      <w:lvlJc w:val="left"/>
      <w:pPr>
        <w:tabs>
          <w:tab w:val="num" w:pos="1440"/>
        </w:tabs>
        <w:ind w:left="1440" w:hanging="360"/>
      </w:pPr>
      <w:rPr>
        <w:rFonts w:cs="Times New Roman" w:hint="default"/>
      </w:rPr>
    </w:lvl>
    <w:lvl w:ilvl="2" w:tplc="D9D2EC60">
      <w:start w:val="4"/>
      <w:numFmt w:val="bullet"/>
      <w:lvlText w:val="-"/>
      <w:lvlJc w:val="left"/>
      <w:pPr>
        <w:tabs>
          <w:tab w:val="num" w:pos="2340"/>
        </w:tabs>
        <w:ind w:left="2340" w:hanging="360"/>
      </w:pPr>
      <w:rPr>
        <w:rFonts w:ascii="Times New Roman" w:eastAsia="Times New Roman" w:hAnsi="Times New Roman" w:hint="default"/>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22321BAC"/>
    <w:multiLevelType w:val="hybridMultilevel"/>
    <w:tmpl w:val="AF8054D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0">
    <w:nsid w:val="250201C1"/>
    <w:multiLevelType w:val="hybridMultilevel"/>
    <w:tmpl w:val="10FE5C5C"/>
    <w:lvl w:ilvl="0" w:tplc="3DB6E25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2F7142D5"/>
    <w:multiLevelType w:val="hybridMultilevel"/>
    <w:tmpl w:val="60A27F0E"/>
    <w:lvl w:ilvl="0" w:tplc="04240001">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3072415F"/>
    <w:multiLevelType w:val="hybridMultilevel"/>
    <w:tmpl w:val="289C7702"/>
    <w:lvl w:ilvl="0" w:tplc="3DB6E25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39D15467"/>
    <w:multiLevelType w:val="hybridMultilevel"/>
    <w:tmpl w:val="57281B4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3F1A07C7"/>
    <w:multiLevelType w:val="hybridMultilevel"/>
    <w:tmpl w:val="0CAEC6F4"/>
    <w:lvl w:ilvl="0" w:tplc="3DB6E25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4E2104B2"/>
    <w:multiLevelType w:val="hybridMultilevel"/>
    <w:tmpl w:val="AA7E165E"/>
    <w:lvl w:ilvl="0" w:tplc="3DB6E25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0">
    <w:nsid w:val="501B69BC"/>
    <w:multiLevelType w:val="hybridMultilevel"/>
    <w:tmpl w:val="1B34F6A0"/>
    <w:lvl w:ilvl="0" w:tplc="3DB6E25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15:restartNumberingAfterBreak="0">
    <w:nsid w:val="50BD25DB"/>
    <w:multiLevelType w:val="hybridMultilevel"/>
    <w:tmpl w:val="1BD2B7C2"/>
    <w:lvl w:ilvl="0" w:tplc="3DB6E25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510D1F4C"/>
    <w:multiLevelType w:val="hybridMultilevel"/>
    <w:tmpl w:val="A6D85FCE"/>
    <w:lvl w:ilvl="0" w:tplc="DEE82444">
      <w:start w:val="1"/>
      <w:numFmt w:val="bullet"/>
      <w:lvlText w:val=""/>
      <w:lvlJc w:val="left"/>
      <w:pPr>
        <w:ind w:left="1440" w:hanging="360"/>
      </w:pPr>
      <w:rPr>
        <w:rFonts w:ascii="Symbol" w:hAnsi="Symbol" w:hint="default"/>
      </w:rPr>
    </w:lvl>
    <w:lvl w:ilvl="1" w:tplc="04240003" w:tentative="1">
      <w:start w:val="1"/>
      <w:numFmt w:val="bullet"/>
      <w:lvlText w:val="o"/>
      <w:lvlJc w:val="left"/>
      <w:pPr>
        <w:ind w:left="2160" w:hanging="360"/>
      </w:pPr>
      <w:rPr>
        <w:rFonts w:ascii="Courier New" w:hAnsi="Courier New" w:cs="Courier New" w:hint="default"/>
      </w:rPr>
    </w:lvl>
    <w:lvl w:ilvl="2" w:tplc="04240005" w:tentative="1">
      <w:start w:val="1"/>
      <w:numFmt w:val="bullet"/>
      <w:lvlText w:val=""/>
      <w:lvlJc w:val="left"/>
      <w:pPr>
        <w:ind w:left="2880" w:hanging="360"/>
      </w:pPr>
      <w:rPr>
        <w:rFonts w:ascii="Wingdings" w:hAnsi="Wingdings" w:hint="default"/>
      </w:rPr>
    </w:lvl>
    <w:lvl w:ilvl="3" w:tplc="04240001" w:tentative="1">
      <w:start w:val="1"/>
      <w:numFmt w:val="bullet"/>
      <w:lvlText w:val=""/>
      <w:lvlJc w:val="left"/>
      <w:pPr>
        <w:ind w:left="3600" w:hanging="360"/>
      </w:pPr>
      <w:rPr>
        <w:rFonts w:ascii="Symbol" w:hAnsi="Symbol" w:hint="default"/>
      </w:rPr>
    </w:lvl>
    <w:lvl w:ilvl="4" w:tplc="04240003" w:tentative="1">
      <w:start w:val="1"/>
      <w:numFmt w:val="bullet"/>
      <w:lvlText w:val="o"/>
      <w:lvlJc w:val="left"/>
      <w:pPr>
        <w:ind w:left="4320" w:hanging="360"/>
      </w:pPr>
      <w:rPr>
        <w:rFonts w:ascii="Courier New" w:hAnsi="Courier New" w:cs="Courier New" w:hint="default"/>
      </w:rPr>
    </w:lvl>
    <w:lvl w:ilvl="5" w:tplc="04240005" w:tentative="1">
      <w:start w:val="1"/>
      <w:numFmt w:val="bullet"/>
      <w:lvlText w:val=""/>
      <w:lvlJc w:val="left"/>
      <w:pPr>
        <w:ind w:left="5040" w:hanging="360"/>
      </w:pPr>
      <w:rPr>
        <w:rFonts w:ascii="Wingdings" w:hAnsi="Wingdings" w:hint="default"/>
      </w:rPr>
    </w:lvl>
    <w:lvl w:ilvl="6" w:tplc="04240001" w:tentative="1">
      <w:start w:val="1"/>
      <w:numFmt w:val="bullet"/>
      <w:lvlText w:val=""/>
      <w:lvlJc w:val="left"/>
      <w:pPr>
        <w:ind w:left="5760" w:hanging="360"/>
      </w:pPr>
      <w:rPr>
        <w:rFonts w:ascii="Symbol" w:hAnsi="Symbol" w:hint="default"/>
      </w:rPr>
    </w:lvl>
    <w:lvl w:ilvl="7" w:tplc="04240003" w:tentative="1">
      <w:start w:val="1"/>
      <w:numFmt w:val="bullet"/>
      <w:lvlText w:val="o"/>
      <w:lvlJc w:val="left"/>
      <w:pPr>
        <w:ind w:left="6480" w:hanging="360"/>
      </w:pPr>
      <w:rPr>
        <w:rFonts w:ascii="Courier New" w:hAnsi="Courier New" w:cs="Courier New" w:hint="default"/>
      </w:rPr>
    </w:lvl>
    <w:lvl w:ilvl="8" w:tplc="04240005" w:tentative="1">
      <w:start w:val="1"/>
      <w:numFmt w:val="bullet"/>
      <w:lvlText w:val=""/>
      <w:lvlJc w:val="left"/>
      <w:pPr>
        <w:ind w:left="7200" w:hanging="360"/>
      </w:pPr>
      <w:rPr>
        <w:rFonts w:ascii="Wingdings" w:hAnsi="Wingdings" w:hint="default"/>
      </w:rPr>
    </w:lvl>
  </w:abstractNum>
  <w:abstractNum w:abstractNumId="13" w15:restartNumberingAfterBreak="0">
    <w:nsid w:val="525F3A4D"/>
    <w:multiLevelType w:val="hybridMultilevel"/>
    <w:tmpl w:val="B0B489BE"/>
    <w:lvl w:ilvl="0" w:tplc="3DB6E25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15:restartNumberingAfterBreak="0">
    <w:nsid w:val="55E15031"/>
    <w:multiLevelType w:val="hybridMultilevel"/>
    <w:tmpl w:val="5136E700"/>
    <w:lvl w:ilvl="0" w:tplc="3DB6E258">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15:restartNumberingAfterBreak="0">
    <w:nsid w:val="67587632"/>
    <w:multiLevelType w:val="hybridMultilevel"/>
    <w:tmpl w:val="67C0974E"/>
    <w:lvl w:ilvl="0" w:tplc="3DB6E25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67C84004"/>
    <w:multiLevelType w:val="hybridMultilevel"/>
    <w:tmpl w:val="3494945C"/>
    <w:lvl w:ilvl="0" w:tplc="3DB6E25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15:restartNumberingAfterBreak="0">
    <w:nsid w:val="728944ED"/>
    <w:multiLevelType w:val="hybridMultilevel"/>
    <w:tmpl w:val="F106F30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8" w15:restartNumberingAfterBreak="0">
    <w:nsid w:val="78F7705D"/>
    <w:multiLevelType w:val="hybridMultilevel"/>
    <w:tmpl w:val="DA904508"/>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7"/>
  </w:num>
  <w:num w:numId="4">
    <w:abstractNumId w:val="1"/>
  </w:num>
  <w:num w:numId="5">
    <w:abstractNumId w:val="15"/>
  </w:num>
  <w:num w:numId="6">
    <w:abstractNumId w:val="5"/>
  </w:num>
  <w:num w:numId="7">
    <w:abstractNumId w:val="18"/>
  </w:num>
  <w:num w:numId="8">
    <w:abstractNumId w:val="7"/>
  </w:num>
  <w:num w:numId="9">
    <w:abstractNumId w:val="12"/>
  </w:num>
  <w:num w:numId="10">
    <w:abstractNumId w:val="4"/>
  </w:num>
  <w:num w:numId="11">
    <w:abstractNumId w:val="14"/>
  </w:num>
  <w:num w:numId="12">
    <w:abstractNumId w:val="8"/>
  </w:num>
  <w:num w:numId="13">
    <w:abstractNumId w:val="13"/>
  </w:num>
  <w:num w:numId="14">
    <w:abstractNumId w:val="6"/>
  </w:num>
  <w:num w:numId="15">
    <w:abstractNumId w:val="10"/>
  </w:num>
  <w:num w:numId="16">
    <w:abstractNumId w:val="16"/>
  </w:num>
  <w:num w:numId="17">
    <w:abstractNumId w:val="0"/>
  </w:num>
  <w:num w:numId="18">
    <w:abstractNumId w:val="9"/>
  </w:num>
  <w:num w:numId="19">
    <w:abstractNumId w:val="1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5E64"/>
    <w:rsid w:val="00001802"/>
    <w:rsid w:val="00006DF0"/>
    <w:rsid w:val="00013F6E"/>
    <w:rsid w:val="00015D8D"/>
    <w:rsid w:val="00016A79"/>
    <w:rsid w:val="00017B9E"/>
    <w:rsid w:val="00020A07"/>
    <w:rsid w:val="00022DA2"/>
    <w:rsid w:val="00024549"/>
    <w:rsid w:val="00032B31"/>
    <w:rsid w:val="00032FC0"/>
    <w:rsid w:val="0003327F"/>
    <w:rsid w:val="0003725C"/>
    <w:rsid w:val="00040EB1"/>
    <w:rsid w:val="000449AC"/>
    <w:rsid w:val="00046576"/>
    <w:rsid w:val="0005038C"/>
    <w:rsid w:val="00052064"/>
    <w:rsid w:val="0005292A"/>
    <w:rsid w:val="000567AC"/>
    <w:rsid w:val="00061DA8"/>
    <w:rsid w:val="00062CCE"/>
    <w:rsid w:val="00064843"/>
    <w:rsid w:val="00065B6F"/>
    <w:rsid w:val="00067266"/>
    <w:rsid w:val="00072033"/>
    <w:rsid w:val="00072186"/>
    <w:rsid w:val="000828C1"/>
    <w:rsid w:val="000845D4"/>
    <w:rsid w:val="00085388"/>
    <w:rsid w:val="00094E60"/>
    <w:rsid w:val="000A4B15"/>
    <w:rsid w:val="000A7187"/>
    <w:rsid w:val="000A754C"/>
    <w:rsid w:val="000B0CD9"/>
    <w:rsid w:val="000B3995"/>
    <w:rsid w:val="000B544E"/>
    <w:rsid w:val="000C3BCD"/>
    <w:rsid w:val="000D6DBD"/>
    <w:rsid w:val="000D7BAA"/>
    <w:rsid w:val="000E3759"/>
    <w:rsid w:val="000E4D61"/>
    <w:rsid w:val="000F0451"/>
    <w:rsid w:val="000F0C35"/>
    <w:rsid w:val="000F682D"/>
    <w:rsid w:val="0010101B"/>
    <w:rsid w:val="001010BF"/>
    <w:rsid w:val="00102E62"/>
    <w:rsid w:val="00104A27"/>
    <w:rsid w:val="00112FC1"/>
    <w:rsid w:val="00113497"/>
    <w:rsid w:val="001137C2"/>
    <w:rsid w:val="001307DD"/>
    <w:rsid w:val="00130E7C"/>
    <w:rsid w:val="00134DED"/>
    <w:rsid w:val="001435D5"/>
    <w:rsid w:val="00144597"/>
    <w:rsid w:val="001543F2"/>
    <w:rsid w:val="00156AD0"/>
    <w:rsid w:val="00157AF4"/>
    <w:rsid w:val="00157E31"/>
    <w:rsid w:val="00160F77"/>
    <w:rsid w:val="001639D7"/>
    <w:rsid w:val="00166DBF"/>
    <w:rsid w:val="00176B0F"/>
    <w:rsid w:val="00182AEE"/>
    <w:rsid w:val="00182FAA"/>
    <w:rsid w:val="001844AB"/>
    <w:rsid w:val="0018460B"/>
    <w:rsid w:val="0018660B"/>
    <w:rsid w:val="00190C9F"/>
    <w:rsid w:val="00192913"/>
    <w:rsid w:val="001931EE"/>
    <w:rsid w:val="001956B5"/>
    <w:rsid w:val="00195AD9"/>
    <w:rsid w:val="0019640F"/>
    <w:rsid w:val="0019692E"/>
    <w:rsid w:val="001A2835"/>
    <w:rsid w:val="001A47AF"/>
    <w:rsid w:val="001A55CA"/>
    <w:rsid w:val="001A6C4E"/>
    <w:rsid w:val="001A752D"/>
    <w:rsid w:val="001B35A3"/>
    <w:rsid w:val="001B6025"/>
    <w:rsid w:val="001C0014"/>
    <w:rsid w:val="001D3F89"/>
    <w:rsid w:val="001D655F"/>
    <w:rsid w:val="001D67E8"/>
    <w:rsid w:val="001D70C4"/>
    <w:rsid w:val="001E1755"/>
    <w:rsid w:val="001F062E"/>
    <w:rsid w:val="001F1E65"/>
    <w:rsid w:val="001F33BC"/>
    <w:rsid w:val="0020480E"/>
    <w:rsid w:val="00210EAF"/>
    <w:rsid w:val="002128E2"/>
    <w:rsid w:val="00217C05"/>
    <w:rsid w:val="00217D26"/>
    <w:rsid w:val="002223CA"/>
    <w:rsid w:val="00224643"/>
    <w:rsid w:val="00231FDC"/>
    <w:rsid w:val="002335E5"/>
    <w:rsid w:val="002350CF"/>
    <w:rsid w:val="002409D6"/>
    <w:rsid w:val="00250477"/>
    <w:rsid w:val="00250E81"/>
    <w:rsid w:val="002539B0"/>
    <w:rsid w:val="00265043"/>
    <w:rsid w:val="0027075D"/>
    <w:rsid w:val="002735F3"/>
    <w:rsid w:val="00276559"/>
    <w:rsid w:val="0027761E"/>
    <w:rsid w:val="00280791"/>
    <w:rsid w:val="00283A3C"/>
    <w:rsid w:val="00283FC0"/>
    <w:rsid w:val="00283FE5"/>
    <w:rsid w:val="002842EB"/>
    <w:rsid w:val="0028449B"/>
    <w:rsid w:val="00285BE6"/>
    <w:rsid w:val="00285F7E"/>
    <w:rsid w:val="00287F22"/>
    <w:rsid w:val="002907B2"/>
    <w:rsid w:val="002963A0"/>
    <w:rsid w:val="002A06C1"/>
    <w:rsid w:val="002A1EB3"/>
    <w:rsid w:val="002A2486"/>
    <w:rsid w:val="002A3C8F"/>
    <w:rsid w:val="002A54A4"/>
    <w:rsid w:val="002A5B7C"/>
    <w:rsid w:val="002B0999"/>
    <w:rsid w:val="002B13D2"/>
    <w:rsid w:val="002B580D"/>
    <w:rsid w:val="002B75D4"/>
    <w:rsid w:val="002C1A43"/>
    <w:rsid w:val="002C66FF"/>
    <w:rsid w:val="002C7633"/>
    <w:rsid w:val="002D3C17"/>
    <w:rsid w:val="002D44F2"/>
    <w:rsid w:val="002D45D1"/>
    <w:rsid w:val="002D4916"/>
    <w:rsid w:val="002E6DEA"/>
    <w:rsid w:val="002F10B9"/>
    <w:rsid w:val="002F1E31"/>
    <w:rsid w:val="002F3FB3"/>
    <w:rsid w:val="00300CA0"/>
    <w:rsid w:val="00301354"/>
    <w:rsid w:val="00302622"/>
    <w:rsid w:val="00305084"/>
    <w:rsid w:val="00305F70"/>
    <w:rsid w:val="00310955"/>
    <w:rsid w:val="00313B5A"/>
    <w:rsid w:val="0031726F"/>
    <w:rsid w:val="0031756B"/>
    <w:rsid w:val="003203EF"/>
    <w:rsid w:val="0032185E"/>
    <w:rsid w:val="00323FD5"/>
    <w:rsid w:val="00325061"/>
    <w:rsid w:val="0032539B"/>
    <w:rsid w:val="003301DA"/>
    <w:rsid w:val="003304D5"/>
    <w:rsid w:val="00331546"/>
    <w:rsid w:val="003323D6"/>
    <w:rsid w:val="00332B9C"/>
    <w:rsid w:val="003465DC"/>
    <w:rsid w:val="0035049C"/>
    <w:rsid w:val="00352816"/>
    <w:rsid w:val="00352D55"/>
    <w:rsid w:val="00354679"/>
    <w:rsid w:val="0035789C"/>
    <w:rsid w:val="003728DF"/>
    <w:rsid w:val="00373FE8"/>
    <w:rsid w:val="003741B1"/>
    <w:rsid w:val="003774B9"/>
    <w:rsid w:val="003806CD"/>
    <w:rsid w:val="0038443B"/>
    <w:rsid w:val="003905D4"/>
    <w:rsid w:val="003953E1"/>
    <w:rsid w:val="003A08BC"/>
    <w:rsid w:val="003A327A"/>
    <w:rsid w:val="003B06A6"/>
    <w:rsid w:val="003B2550"/>
    <w:rsid w:val="003B3EAB"/>
    <w:rsid w:val="003B69FC"/>
    <w:rsid w:val="003C0075"/>
    <w:rsid w:val="003C1B8F"/>
    <w:rsid w:val="003C1CA3"/>
    <w:rsid w:val="003C203E"/>
    <w:rsid w:val="003C2B6E"/>
    <w:rsid w:val="003C7780"/>
    <w:rsid w:val="003D0A33"/>
    <w:rsid w:val="003D1331"/>
    <w:rsid w:val="003D2AFA"/>
    <w:rsid w:val="003E22A0"/>
    <w:rsid w:val="003E7175"/>
    <w:rsid w:val="003E72A1"/>
    <w:rsid w:val="003E7817"/>
    <w:rsid w:val="003F1EEA"/>
    <w:rsid w:val="003F2724"/>
    <w:rsid w:val="003F3A0C"/>
    <w:rsid w:val="003F4B16"/>
    <w:rsid w:val="003F7C4B"/>
    <w:rsid w:val="00405B42"/>
    <w:rsid w:val="0040718D"/>
    <w:rsid w:val="00407C4A"/>
    <w:rsid w:val="00411325"/>
    <w:rsid w:val="0041523C"/>
    <w:rsid w:val="004173D3"/>
    <w:rsid w:val="00421DD7"/>
    <w:rsid w:val="0042291F"/>
    <w:rsid w:val="00426F85"/>
    <w:rsid w:val="004275F9"/>
    <w:rsid w:val="0043777B"/>
    <w:rsid w:val="00440886"/>
    <w:rsid w:val="00442FA4"/>
    <w:rsid w:val="004511CC"/>
    <w:rsid w:val="0045141A"/>
    <w:rsid w:val="004533DF"/>
    <w:rsid w:val="00454B60"/>
    <w:rsid w:val="004611E4"/>
    <w:rsid w:val="004625D4"/>
    <w:rsid w:val="00464B00"/>
    <w:rsid w:val="00465560"/>
    <w:rsid w:val="00467B23"/>
    <w:rsid w:val="00474EB5"/>
    <w:rsid w:val="00474EE5"/>
    <w:rsid w:val="004760BC"/>
    <w:rsid w:val="004809B1"/>
    <w:rsid w:val="00483111"/>
    <w:rsid w:val="00483AD1"/>
    <w:rsid w:val="004840FA"/>
    <w:rsid w:val="00490D7F"/>
    <w:rsid w:val="0049136B"/>
    <w:rsid w:val="0049211F"/>
    <w:rsid w:val="00493078"/>
    <w:rsid w:val="00496195"/>
    <w:rsid w:val="004A08D5"/>
    <w:rsid w:val="004A093D"/>
    <w:rsid w:val="004A262E"/>
    <w:rsid w:val="004A37C6"/>
    <w:rsid w:val="004B17BC"/>
    <w:rsid w:val="004B1E93"/>
    <w:rsid w:val="004B416F"/>
    <w:rsid w:val="004B6B1C"/>
    <w:rsid w:val="004C3070"/>
    <w:rsid w:val="004C4679"/>
    <w:rsid w:val="004C5EC4"/>
    <w:rsid w:val="004D05F5"/>
    <w:rsid w:val="004D2577"/>
    <w:rsid w:val="004D2ACC"/>
    <w:rsid w:val="004D2B6B"/>
    <w:rsid w:val="004D3133"/>
    <w:rsid w:val="004D394A"/>
    <w:rsid w:val="004D4694"/>
    <w:rsid w:val="004D48F6"/>
    <w:rsid w:val="004D6BB9"/>
    <w:rsid w:val="004E16EA"/>
    <w:rsid w:val="004F070A"/>
    <w:rsid w:val="004F6507"/>
    <w:rsid w:val="004F656A"/>
    <w:rsid w:val="004F7DA3"/>
    <w:rsid w:val="0050009E"/>
    <w:rsid w:val="00502460"/>
    <w:rsid w:val="00506233"/>
    <w:rsid w:val="00506B32"/>
    <w:rsid w:val="005120CC"/>
    <w:rsid w:val="0051429A"/>
    <w:rsid w:val="00515A05"/>
    <w:rsid w:val="0051621E"/>
    <w:rsid w:val="00517449"/>
    <w:rsid w:val="00517F41"/>
    <w:rsid w:val="005314B2"/>
    <w:rsid w:val="00533332"/>
    <w:rsid w:val="005362B6"/>
    <w:rsid w:val="0054129C"/>
    <w:rsid w:val="00547AF5"/>
    <w:rsid w:val="0055104A"/>
    <w:rsid w:val="005620DC"/>
    <w:rsid w:val="0056567B"/>
    <w:rsid w:val="0057184E"/>
    <w:rsid w:val="00572208"/>
    <w:rsid w:val="00572777"/>
    <w:rsid w:val="00577573"/>
    <w:rsid w:val="00577AAF"/>
    <w:rsid w:val="00580C18"/>
    <w:rsid w:val="00590F82"/>
    <w:rsid w:val="0059447E"/>
    <w:rsid w:val="0059758F"/>
    <w:rsid w:val="005A1318"/>
    <w:rsid w:val="005A323E"/>
    <w:rsid w:val="005A62F3"/>
    <w:rsid w:val="005A6991"/>
    <w:rsid w:val="005B0AE8"/>
    <w:rsid w:val="005B665A"/>
    <w:rsid w:val="005C0300"/>
    <w:rsid w:val="005C05E6"/>
    <w:rsid w:val="005C15A5"/>
    <w:rsid w:val="005C3BCD"/>
    <w:rsid w:val="005C7FD4"/>
    <w:rsid w:val="005D4A0A"/>
    <w:rsid w:val="005D6EBC"/>
    <w:rsid w:val="005D71F6"/>
    <w:rsid w:val="005D7695"/>
    <w:rsid w:val="005E0C1F"/>
    <w:rsid w:val="005E0D0A"/>
    <w:rsid w:val="005E1536"/>
    <w:rsid w:val="005E6256"/>
    <w:rsid w:val="005E708A"/>
    <w:rsid w:val="005F2ECE"/>
    <w:rsid w:val="005F581A"/>
    <w:rsid w:val="005F5F3B"/>
    <w:rsid w:val="005F6051"/>
    <w:rsid w:val="006109D6"/>
    <w:rsid w:val="006114F9"/>
    <w:rsid w:val="0061660B"/>
    <w:rsid w:val="00620E9D"/>
    <w:rsid w:val="006214B1"/>
    <w:rsid w:val="00621B32"/>
    <w:rsid w:val="006239EA"/>
    <w:rsid w:val="00635593"/>
    <w:rsid w:val="006464EF"/>
    <w:rsid w:val="00656378"/>
    <w:rsid w:val="0065706F"/>
    <w:rsid w:val="006650CA"/>
    <w:rsid w:val="00667880"/>
    <w:rsid w:val="00671396"/>
    <w:rsid w:val="006728B9"/>
    <w:rsid w:val="0067636A"/>
    <w:rsid w:val="006769F1"/>
    <w:rsid w:val="00680D4E"/>
    <w:rsid w:val="006839F7"/>
    <w:rsid w:val="00687338"/>
    <w:rsid w:val="00687C13"/>
    <w:rsid w:val="00687C99"/>
    <w:rsid w:val="00691ACC"/>
    <w:rsid w:val="006928F5"/>
    <w:rsid w:val="00693C0E"/>
    <w:rsid w:val="00694E22"/>
    <w:rsid w:val="006A0B96"/>
    <w:rsid w:val="006A191A"/>
    <w:rsid w:val="006B156A"/>
    <w:rsid w:val="006B2A6C"/>
    <w:rsid w:val="006B2F36"/>
    <w:rsid w:val="006B779B"/>
    <w:rsid w:val="006B7FD2"/>
    <w:rsid w:val="006C1B77"/>
    <w:rsid w:val="006C5435"/>
    <w:rsid w:val="006D0383"/>
    <w:rsid w:val="006D14E3"/>
    <w:rsid w:val="006E0430"/>
    <w:rsid w:val="006E18B3"/>
    <w:rsid w:val="006E71C0"/>
    <w:rsid w:val="006F2FB1"/>
    <w:rsid w:val="006F38D0"/>
    <w:rsid w:val="006F39C2"/>
    <w:rsid w:val="006F5A81"/>
    <w:rsid w:val="006F61F2"/>
    <w:rsid w:val="006F64E7"/>
    <w:rsid w:val="00702CC6"/>
    <w:rsid w:val="0070311C"/>
    <w:rsid w:val="007104F1"/>
    <w:rsid w:val="00712520"/>
    <w:rsid w:val="00722B07"/>
    <w:rsid w:val="00725A99"/>
    <w:rsid w:val="0073089F"/>
    <w:rsid w:val="0073091A"/>
    <w:rsid w:val="00735407"/>
    <w:rsid w:val="007417C2"/>
    <w:rsid w:val="00741A22"/>
    <w:rsid w:val="007511C3"/>
    <w:rsid w:val="007514DE"/>
    <w:rsid w:val="00751567"/>
    <w:rsid w:val="007521A0"/>
    <w:rsid w:val="00760A2F"/>
    <w:rsid w:val="007619E7"/>
    <w:rsid w:val="00763C83"/>
    <w:rsid w:val="0076669C"/>
    <w:rsid w:val="0077037D"/>
    <w:rsid w:val="0077041C"/>
    <w:rsid w:val="00770C1A"/>
    <w:rsid w:val="007752FB"/>
    <w:rsid w:val="007815FF"/>
    <w:rsid w:val="00782740"/>
    <w:rsid w:val="007969D9"/>
    <w:rsid w:val="00797CF8"/>
    <w:rsid w:val="007A0DAD"/>
    <w:rsid w:val="007A6E3A"/>
    <w:rsid w:val="007A7427"/>
    <w:rsid w:val="007A7791"/>
    <w:rsid w:val="007A7FAB"/>
    <w:rsid w:val="007B02D0"/>
    <w:rsid w:val="007B6738"/>
    <w:rsid w:val="007B6C47"/>
    <w:rsid w:val="007B7651"/>
    <w:rsid w:val="007B77B2"/>
    <w:rsid w:val="007C378C"/>
    <w:rsid w:val="007D08B7"/>
    <w:rsid w:val="007D46F9"/>
    <w:rsid w:val="007D4775"/>
    <w:rsid w:val="007D5CCF"/>
    <w:rsid w:val="007E1C4E"/>
    <w:rsid w:val="007E1D65"/>
    <w:rsid w:val="007E3665"/>
    <w:rsid w:val="007F240B"/>
    <w:rsid w:val="007F5BE5"/>
    <w:rsid w:val="007F7A53"/>
    <w:rsid w:val="007F7B3D"/>
    <w:rsid w:val="00802447"/>
    <w:rsid w:val="0081107F"/>
    <w:rsid w:val="0081172C"/>
    <w:rsid w:val="008118DF"/>
    <w:rsid w:val="00815ACD"/>
    <w:rsid w:val="00820E1E"/>
    <w:rsid w:val="00821639"/>
    <w:rsid w:val="008276E6"/>
    <w:rsid w:val="00832BEB"/>
    <w:rsid w:val="00834217"/>
    <w:rsid w:val="0083749E"/>
    <w:rsid w:val="00841C2B"/>
    <w:rsid w:val="00845C9E"/>
    <w:rsid w:val="00846E69"/>
    <w:rsid w:val="00847E52"/>
    <w:rsid w:val="008557EE"/>
    <w:rsid w:val="008565F0"/>
    <w:rsid w:val="00856948"/>
    <w:rsid w:val="00867D17"/>
    <w:rsid w:val="00871E53"/>
    <w:rsid w:val="008722C8"/>
    <w:rsid w:val="00875EF1"/>
    <w:rsid w:val="00876F4F"/>
    <w:rsid w:val="00880C0C"/>
    <w:rsid w:val="00885EC7"/>
    <w:rsid w:val="0088662F"/>
    <w:rsid w:val="00887E56"/>
    <w:rsid w:val="00887F96"/>
    <w:rsid w:val="00890303"/>
    <w:rsid w:val="00890A47"/>
    <w:rsid w:val="00890FE5"/>
    <w:rsid w:val="00892CC5"/>
    <w:rsid w:val="008931BF"/>
    <w:rsid w:val="00893A11"/>
    <w:rsid w:val="008A1C4E"/>
    <w:rsid w:val="008A5994"/>
    <w:rsid w:val="008B46E6"/>
    <w:rsid w:val="008B7E98"/>
    <w:rsid w:val="008C0109"/>
    <w:rsid w:val="008D0E1F"/>
    <w:rsid w:val="008D121A"/>
    <w:rsid w:val="008D29D2"/>
    <w:rsid w:val="008D44C6"/>
    <w:rsid w:val="008E0A05"/>
    <w:rsid w:val="008E6692"/>
    <w:rsid w:val="008E7CA7"/>
    <w:rsid w:val="008F4A4C"/>
    <w:rsid w:val="008F5611"/>
    <w:rsid w:val="00900614"/>
    <w:rsid w:val="0090285E"/>
    <w:rsid w:val="00903AF5"/>
    <w:rsid w:val="009147EC"/>
    <w:rsid w:val="00916A42"/>
    <w:rsid w:val="009170C7"/>
    <w:rsid w:val="00920953"/>
    <w:rsid w:val="00922812"/>
    <w:rsid w:val="00923DC4"/>
    <w:rsid w:val="00930C63"/>
    <w:rsid w:val="009320F2"/>
    <w:rsid w:val="00932A66"/>
    <w:rsid w:val="00933194"/>
    <w:rsid w:val="0094499A"/>
    <w:rsid w:val="00945304"/>
    <w:rsid w:val="009524E6"/>
    <w:rsid w:val="00955F3B"/>
    <w:rsid w:val="00956601"/>
    <w:rsid w:val="00957164"/>
    <w:rsid w:val="009572F8"/>
    <w:rsid w:val="009627AB"/>
    <w:rsid w:val="009657F7"/>
    <w:rsid w:val="00966DE6"/>
    <w:rsid w:val="00971BA3"/>
    <w:rsid w:val="00974DFC"/>
    <w:rsid w:val="00975EBE"/>
    <w:rsid w:val="00980EDA"/>
    <w:rsid w:val="009812F7"/>
    <w:rsid w:val="009867B4"/>
    <w:rsid w:val="00986923"/>
    <w:rsid w:val="00986E2A"/>
    <w:rsid w:val="0099695C"/>
    <w:rsid w:val="009A00D9"/>
    <w:rsid w:val="009A6362"/>
    <w:rsid w:val="009B2422"/>
    <w:rsid w:val="009B3CCA"/>
    <w:rsid w:val="009B5DF7"/>
    <w:rsid w:val="009B7F93"/>
    <w:rsid w:val="009C5DE4"/>
    <w:rsid w:val="009C791F"/>
    <w:rsid w:val="009D4FA1"/>
    <w:rsid w:val="009E0BCB"/>
    <w:rsid w:val="009E0EED"/>
    <w:rsid w:val="009E1B48"/>
    <w:rsid w:val="009E34F4"/>
    <w:rsid w:val="009E3CF8"/>
    <w:rsid w:val="009F02F1"/>
    <w:rsid w:val="009F7C3D"/>
    <w:rsid w:val="00A0143B"/>
    <w:rsid w:val="00A037E3"/>
    <w:rsid w:val="00A04EE3"/>
    <w:rsid w:val="00A060D2"/>
    <w:rsid w:val="00A11683"/>
    <w:rsid w:val="00A13D0F"/>
    <w:rsid w:val="00A15027"/>
    <w:rsid w:val="00A159A0"/>
    <w:rsid w:val="00A16E19"/>
    <w:rsid w:val="00A17428"/>
    <w:rsid w:val="00A20F40"/>
    <w:rsid w:val="00A244A2"/>
    <w:rsid w:val="00A26E80"/>
    <w:rsid w:val="00A31C08"/>
    <w:rsid w:val="00A355CD"/>
    <w:rsid w:val="00A372D3"/>
    <w:rsid w:val="00A375F1"/>
    <w:rsid w:val="00A42753"/>
    <w:rsid w:val="00A44011"/>
    <w:rsid w:val="00A467B9"/>
    <w:rsid w:val="00A46F1C"/>
    <w:rsid w:val="00A475CC"/>
    <w:rsid w:val="00A47772"/>
    <w:rsid w:val="00A56E1E"/>
    <w:rsid w:val="00A63154"/>
    <w:rsid w:val="00A705AF"/>
    <w:rsid w:val="00A716BA"/>
    <w:rsid w:val="00A749F6"/>
    <w:rsid w:val="00A75E64"/>
    <w:rsid w:val="00A77215"/>
    <w:rsid w:val="00A80228"/>
    <w:rsid w:val="00A80836"/>
    <w:rsid w:val="00A82535"/>
    <w:rsid w:val="00A85FC0"/>
    <w:rsid w:val="00A87BBE"/>
    <w:rsid w:val="00AA2407"/>
    <w:rsid w:val="00AB073A"/>
    <w:rsid w:val="00AB17AF"/>
    <w:rsid w:val="00AB4127"/>
    <w:rsid w:val="00AB4B97"/>
    <w:rsid w:val="00AB51B5"/>
    <w:rsid w:val="00AB545A"/>
    <w:rsid w:val="00AB59A0"/>
    <w:rsid w:val="00AC0B28"/>
    <w:rsid w:val="00AC0C63"/>
    <w:rsid w:val="00AC5D7C"/>
    <w:rsid w:val="00AC644D"/>
    <w:rsid w:val="00AD4075"/>
    <w:rsid w:val="00AD4762"/>
    <w:rsid w:val="00AD4F05"/>
    <w:rsid w:val="00AE05BC"/>
    <w:rsid w:val="00AE0F8F"/>
    <w:rsid w:val="00AE1355"/>
    <w:rsid w:val="00AE25CA"/>
    <w:rsid w:val="00AE5DFC"/>
    <w:rsid w:val="00AE7862"/>
    <w:rsid w:val="00AF00F9"/>
    <w:rsid w:val="00AF04B0"/>
    <w:rsid w:val="00AF2BCB"/>
    <w:rsid w:val="00AF3D42"/>
    <w:rsid w:val="00AF4584"/>
    <w:rsid w:val="00AF6DB9"/>
    <w:rsid w:val="00AF6F09"/>
    <w:rsid w:val="00B0126A"/>
    <w:rsid w:val="00B03B24"/>
    <w:rsid w:val="00B06371"/>
    <w:rsid w:val="00B1188B"/>
    <w:rsid w:val="00B16543"/>
    <w:rsid w:val="00B215F8"/>
    <w:rsid w:val="00B21C64"/>
    <w:rsid w:val="00B22173"/>
    <w:rsid w:val="00B22559"/>
    <w:rsid w:val="00B2608E"/>
    <w:rsid w:val="00B35B4E"/>
    <w:rsid w:val="00B37825"/>
    <w:rsid w:val="00B531C7"/>
    <w:rsid w:val="00B61772"/>
    <w:rsid w:val="00B66783"/>
    <w:rsid w:val="00B670D6"/>
    <w:rsid w:val="00B71035"/>
    <w:rsid w:val="00B720EB"/>
    <w:rsid w:val="00B74041"/>
    <w:rsid w:val="00B7740C"/>
    <w:rsid w:val="00B80324"/>
    <w:rsid w:val="00B81685"/>
    <w:rsid w:val="00B9291E"/>
    <w:rsid w:val="00B9395B"/>
    <w:rsid w:val="00B94863"/>
    <w:rsid w:val="00B949D6"/>
    <w:rsid w:val="00B96AE6"/>
    <w:rsid w:val="00B976F1"/>
    <w:rsid w:val="00BA083C"/>
    <w:rsid w:val="00BA34B3"/>
    <w:rsid w:val="00BA678F"/>
    <w:rsid w:val="00BB009B"/>
    <w:rsid w:val="00BB4381"/>
    <w:rsid w:val="00BB4BF9"/>
    <w:rsid w:val="00BB7DEF"/>
    <w:rsid w:val="00BD006A"/>
    <w:rsid w:val="00BF02BC"/>
    <w:rsid w:val="00BF1A65"/>
    <w:rsid w:val="00BF393E"/>
    <w:rsid w:val="00BF4ED6"/>
    <w:rsid w:val="00C014AB"/>
    <w:rsid w:val="00C0253E"/>
    <w:rsid w:val="00C053EE"/>
    <w:rsid w:val="00C059A0"/>
    <w:rsid w:val="00C07119"/>
    <w:rsid w:val="00C113CD"/>
    <w:rsid w:val="00C12000"/>
    <w:rsid w:val="00C14FAC"/>
    <w:rsid w:val="00C21BAB"/>
    <w:rsid w:val="00C24144"/>
    <w:rsid w:val="00C31B4D"/>
    <w:rsid w:val="00C43888"/>
    <w:rsid w:val="00C47A2E"/>
    <w:rsid w:val="00C63AE5"/>
    <w:rsid w:val="00C73321"/>
    <w:rsid w:val="00C74C6A"/>
    <w:rsid w:val="00C75923"/>
    <w:rsid w:val="00C76D00"/>
    <w:rsid w:val="00C80F99"/>
    <w:rsid w:val="00C82DDF"/>
    <w:rsid w:val="00C84C27"/>
    <w:rsid w:val="00C91D95"/>
    <w:rsid w:val="00CA17B5"/>
    <w:rsid w:val="00CA3D8B"/>
    <w:rsid w:val="00CB2BBB"/>
    <w:rsid w:val="00CD0BA7"/>
    <w:rsid w:val="00CD1016"/>
    <w:rsid w:val="00CD1370"/>
    <w:rsid w:val="00CD4ADB"/>
    <w:rsid w:val="00CD6629"/>
    <w:rsid w:val="00CE0919"/>
    <w:rsid w:val="00CE20C2"/>
    <w:rsid w:val="00CE30D3"/>
    <w:rsid w:val="00CE5BB1"/>
    <w:rsid w:val="00CF07F0"/>
    <w:rsid w:val="00CF3517"/>
    <w:rsid w:val="00CF468B"/>
    <w:rsid w:val="00D00A3C"/>
    <w:rsid w:val="00D03357"/>
    <w:rsid w:val="00D035B2"/>
    <w:rsid w:val="00D0461C"/>
    <w:rsid w:val="00D050CA"/>
    <w:rsid w:val="00D108FA"/>
    <w:rsid w:val="00D219F8"/>
    <w:rsid w:val="00D22157"/>
    <w:rsid w:val="00D22178"/>
    <w:rsid w:val="00D23598"/>
    <w:rsid w:val="00D24B6C"/>
    <w:rsid w:val="00D24F93"/>
    <w:rsid w:val="00D27745"/>
    <w:rsid w:val="00D32506"/>
    <w:rsid w:val="00D37CF7"/>
    <w:rsid w:val="00D43821"/>
    <w:rsid w:val="00D477F6"/>
    <w:rsid w:val="00D528D3"/>
    <w:rsid w:val="00D565DE"/>
    <w:rsid w:val="00D637BB"/>
    <w:rsid w:val="00D67751"/>
    <w:rsid w:val="00D7412A"/>
    <w:rsid w:val="00D77C4D"/>
    <w:rsid w:val="00D83142"/>
    <w:rsid w:val="00D847D5"/>
    <w:rsid w:val="00D91CF8"/>
    <w:rsid w:val="00D92EFD"/>
    <w:rsid w:val="00DA1B9E"/>
    <w:rsid w:val="00DA28FD"/>
    <w:rsid w:val="00DA4C51"/>
    <w:rsid w:val="00DB39B4"/>
    <w:rsid w:val="00DB404A"/>
    <w:rsid w:val="00DB773B"/>
    <w:rsid w:val="00DC178A"/>
    <w:rsid w:val="00DC2609"/>
    <w:rsid w:val="00DC3EC8"/>
    <w:rsid w:val="00DC50BD"/>
    <w:rsid w:val="00DC5CAC"/>
    <w:rsid w:val="00DD2C21"/>
    <w:rsid w:val="00DD63D2"/>
    <w:rsid w:val="00DE3144"/>
    <w:rsid w:val="00DE33C4"/>
    <w:rsid w:val="00DE481B"/>
    <w:rsid w:val="00DE532B"/>
    <w:rsid w:val="00DE60F8"/>
    <w:rsid w:val="00DE7F9A"/>
    <w:rsid w:val="00DF1FF2"/>
    <w:rsid w:val="00DF247E"/>
    <w:rsid w:val="00DF2CA3"/>
    <w:rsid w:val="00DF7F81"/>
    <w:rsid w:val="00E0205B"/>
    <w:rsid w:val="00E02A28"/>
    <w:rsid w:val="00E12623"/>
    <w:rsid w:val="00E15013"/>
    <w:rsid w:val="00E167AB"/>
    <w:rsid w:val="00E16A41"/>
    <w:rsid w:val="00E20D9D"/>
    <w:rsid w:val="00E21084"/>
    <w:rsid w:val="00E261A6"/>
    <w:rsid w:val="00E344B9"/>
    <w:rsid w:val="00E36BA7"/>
    <w:rsid w:val="00E44DAA"/>
    <w:rsid w:val="00E45107"/>
    <w:rsid w:val="00E45F3D"/>
    <w:rsid w:val="00E464D9"/>
    <w:rsid w:val="00E47768"/>
    <w:rsid w:val="00E47881"/>
    <w:rsid w:val="00E550AE"/>
    <w:rsid w:val="00E5632D"/>
    <w:rsid w:val="00E566DA"/>
    <w:rsid w:val="00E57CE7"/>
    <w:rsid w:val="00E64C4B"/>
    <w:rsid w:val="00E662F2"/>
    <w:rsid w:val="00E71800"/>
    <w:rsid w:val="00E73C12"/>
    <w:rsid w:val="00E80FB5"/>
    <w:rsid w:val="00E813CD"/>
    <w:rsid w:val="00E81A69"/>
    <w:rsid w:val="00E85D0B"/>
    <w:rsid w:val="00E879E3"/>
    <w:rsid w:val="00E947C3"/>
    <w:rsid w:val="00EA1D71"/>
    <w:rsid w:val="00EA265D"/>
    <w:rsid w:val="00EA47CB"/>
    <w:rsid w:val="00EB0778"/>
    <w:rsid w:val="00EB4901"/>
    <w:rsid w:val="00EC23C9"/>
    <w:rsid w:val="00EC35D1"/>
    <w:rsid w:val="00EC3E11"/>
    <w:rsid w:val="00EC61CB"/>
    <w:rsid w:val="00EE146B"/>
    <w:rsid w:val="00EE1970"/>
    <w:rsid w:val="00EE1E96"/>
    <w:rsid w:val="00EE6103"/>
    <w:rsid w:val="00EF4888"/>
    <w:rsid w:val="00EF5071"/>
    <w:rsid w:val="00F00858"/>
    <w:rsid w:val="00F02CD3"/>
    <w:rsid w:val="00F049D9"/>
    <w:rsid w:val="00F0606B"/>
    <w:rsid w:val="00F065F3"/>
    <w:rsid w:val="00F171DF"/>
    <w:rsid w:val="00F17CB5"/>
    <w:rsid w:val="00F21D83"/>
    <w:rsid w:val="00F2423B"/>
    <w:rsid w:val="00F32283"/>
    <w:rsid w:val="00F5054A"/>
    <w:rsid w:val="00F50E26"/>
    <w:rsid w:val="00F50F6B"/>
    <w:rsid w:val="00F53C44"/>
    <w:rsid w:val="00F54B7B"/>
    <w:rsid w:val="00F564A4"/>
    <w:rsid w:val="00F5746C"/>
    <w:rsid w:val="00F647F9"/>
    <w:rsid w:val="00F67365"/>
    <w:rsid w:val="00F67ABC"/>
    <w:rsid w:val="00F74E55"/>
    <w:rsid w:val="00F76BF2"/>
    <w:rsid w:val="00F84DA7"/>
    <w:rsid w:val="00F90FD2"/>
    <w:rsid w:val="00F92721"/>
    <w:rsid w:val="00F94164"/>
    <w:rsid w:val="00F947F0"/>
    <w:rsid w:val="00F95B18"/>
    <w:rsid w:val="00F973E7"/>
    <w:rsid w:val="00F97F0F"/>
    <w:rsid w:val="00FA1459"/>
    <w:rsid w:val="00FA462E"/>
    <w:rsid w:val="00FB03AA"/>
    <w:rsid w:val="00FB11B8"/>
    <w:rsid w:val="00FB1D98"/>
    <w:rsid w:val="00FB3E3D"/>
    <w:rsid w:val="00FB41B0"/>
    <w:rsid w:val="00FC0926"/>
    <w:rsid w:val="00FC5190"/>
    <w:rsid w:val="00FC7E23"/>
    <w:rsid w:val="00FD3A37"/>
    <w:rsid w:val="00FD6D67"/>
    <w:rsid w:val="00FD737A"/>
    <w:rsid w:val="00FE43D3"/>
    <w:rsid w:val="00FE6F6D"/>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EA4B91A1-B9B3-48DE-9FC6-88EAA67FB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sl-SI" w:eastAsia="sl-SI"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locked="1" w:semiHidden="1" w:unhideWhenUsed="1"/>
    <w:lsdException w:name="footer" w:locked="1"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locked="1"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semiHidden="1" w:unhideWhenUsed="1"/>
    <w:lsdException w:name="Body Text 3" w:locked="1"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rsid w:val="00A75E64"/>
    <w:rPr>
      <w:rFonts w:ascii="Times New Roman" w:eastAsia="Times New Roman" w:hAnsi="Times New Roman"/>
      <w:sz w:val="24"/>
      <w:szCs w:val="24"/>
      <w:lang w:eastAsia="en-US"/>
    </w:rPr>
  </w:style>
  <w:style w:type="paragraph" w:styleId="Naslov1">
    <w:name w:val="heading 1"/>
    <w:basedOn w:val="Navaden"/>
    <w:next w:val="Navaden"/>
    <w:link w:val="Naslov1Znak"/>
    <w:uiPriority w:val="99"/>
    <w:qFormat/>
    <w:rsid w:val="00A75E64"/>
    <w:pPr>
      <w:keepNext/>
      <w:outlineLvl w:val="0"/>
    </w:pPr>
    <w:rPr>
      <w:b/>
      <w:bCs/>
      <w:lang w:eastAsia="sl-SI"/>
    </w:rPr>
  </w:style>
  <w:style w:type="paragraph" w:styleId="Naslov2">
    <w:name w:val="heading 2"/>
    <w:basedOn w:val="Navaden"/>
    <w:next w:val="Navaden"/>
    <w:link w:val="Naslov2Znak"/>
    <w:uiPriority w:val="99"/>
    <w:qFormat/>
    <w:rsid w:val="000D6DBD"/>
    <w:pPr>
      <w:keepNext/>
      <w:keepLines/>
      <w:spacing w:before="200"/>
      <w:outlineLvl w:val="1"/>
    </w:pPr>
    <w:rPr>
      <w:rFonts w:ascii="Cambria" w:hAnsi="Cambria"/>
      <w:b/>
      <w:bCs/>
      <w:color w:val="4F81BD"/>
      <w:sz w:val="26"/>
      <w:szCs w:val="26"/>
    </w:rPr>
  </w:style>
  <w:style w:type="paragraph" w:styleId="Naslov3">
    <w:name w:val="heading 3"/>
    <w:basedOn w:val="Navaden"/>
    <w:next w:val="Navaden"/>
    <w:link w:val="Naslov3Znak"/>
    <w:uiPriority w:val="99"/>
    <w:qFormat/>
    <w:rsid w:val="00A75E64"/>
    <w:pPr>
      <w:keepNext/>
      <w:numPr>
        <w:numId w:val="1"/>
      </w:numPr>
      <w:tabs>
        <w:tab w:val="clear" w:pos="1080"/>
        <w:tab w:val="num" w:pos="450"/>
      </w:tabs>
      <w:ind w:left="450" w:hanging="450"/>
      <w:outlineLvl w:val="2"/>
    </w:pPr>
    <w:rPr>
      <w:b/>
      <w:szCs w:val="44"/>
    </w:rPr>
  </w:style>
  <w:style w:type="paragraph" w:styleId="Naslov4">
    <w:name w:val="heading 4"/>
    <w:basedOn w:val="Navaden"/>
    <w:next w:val="Navaden"/>
    <w:link w:val="Naslov4Znak"/>
    <w:uiPriority w:val="99"/>
    <w:qFormat/>
    <w:rsid w:val="00A75E64"/>
    <w:pPr>
      <w:keepNext/>
      <w:numPr>
        <w:ilvl w:val="1"/>
        <w:numId w:val="1"/>
      </w:numPr>
      <w:tabs>
        <w:tab w:val="clear" w:pos="1440"/>
        <w:tab w:val="num" w:pos="450"/>
      </w:tabs>
      <w:ind w:left="360"/>
      <w:outlineLvl w:val="3"/>
    </w:pPr>
    <w:rPr>
      <w:b/>
      <w:szCs w:val="44"/>
    </w:rPr>
  </w:style>
  <w:style w:type="paragraph" w:styleId="Naslov5">
    <w:name w:val="heading 5"/>
    <w:basedOn w:val="Navaden"/>
    <w:next w:val="Navaden"/>
    <w:link w:val="Naslov5Znak"/>
    <w:uiPriority w:val="99"/>
    <w:qFormat/>
    <w:rsid w:val="00A75E64"/>
    <w:pPr>
      <w:spacing w:before="240" w:after="60"/>
      <w:outlineLvl w:val="4"/>
    </w:pPr>
    <w:rPr>
      <w:b/>
      <w:bCs/>
      <w:i/>
      <w:iCs/>
      <w:sz w:val="26"/>
      <w:szCs w:val="26"/>
    </w:rPr>
  </w:style>
  <w:style w:type="paragraph" w:styleId="Naslov6">
    <w:name w:val="heading 6"/>
    <w:basedOn w:val="Navaden"/>
    <w:next w:val="Navaden"/>
    <w:link w:val="Naslov6Znak"/>
    <w:uiPriority w:val="99"/>
    <w:qFormat/>
    <w:rsid w:val="00A75E64"/>
    <w:pPr>
      <w:keepNext/>
      <w:tabs>
        <w:tab w:val="left" w:pos="4500"/>
        <w:tab w:val="left" w:pos="4680"/>
      </w:tabs>
      <w:jc w:val="both"/>
      <w:outlineLvl w:val="5"/>
    </w:pPr>
    <w:rPr>
      <w:b/>
      <w:i/>
      <w:iCs/>
      <w:sz w:val="28"/>
      <w:szCs w:val="20"/>
      <w:lang w:eastAsia="sl-SI"/>
    </w:rPr>
  </w:style>
  <w:style w:type="paragraph" w:styleId="Naslov7">
    <w:name w:val="heading 7"/>
    <w:basedOn w:val="Navaden"/>
    <w:next w:val="Navaden"/>
    <w:link w:val="Naslov7Znak"/>
    <w:uiPriority w:val="99"/>
    <w:qFormat/>
    <w:rsid w:val="00A75E64"/>
    <w:pPr>
      <w:spacing w:before="240" w:after="60"/>
      <w:outlineLvl w:val="6"/>
    </w:pPr>
    <w:rPr>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9"/>
    <w:locked/>
    <w:rsid w:val="00A75E64"/>
    <w:rPr>
      <w:rFonts w:ascii="Times New Roman" w:hAnsi="Times New Roman" w:cs="Times New Roman"/>
      <w:b/>
      <w:bCs/>
      <w:sz w:val="24"/>
      <w:szCs w:val="24"/>
      <w:lang w:eastAsia="sl-SI"/>
    </w:rPr>
  </w:style>
  <w:style w:type="character" w:customStyle="1" w:styleId="Naslov2Znak">
    <w:name w:val="Naslov 2 Znak"/>
    <w:basedOn w:val="Privzetapisavaodstavka"/>
    <w:link w:val="Naslov2"/>
    <w:uiPriority w:val="99"/>
    <w:semiHidden/>
    <w:locked/>
    <w:rsid w:val="000D6DBD"/>
    <w:rPr>
      <w:rFonts w:ascii="Cambria" w:hAnsi="Cambria" w:cs="Times New Roman"/>
      <w:b/>
      <w:bCs/>
      <w:color w:val="4F81BD"/>
      <w:sz w:val="26"/>
      <w:szCs w:val="26"/>
    </w:rPr>
  </w:style>
  <w:style w:type="character" w:customStyle="1" w:styleId="Naslov3Znak">
    <w:name w:val="Naslov 3 Znak"/>
    <w:basedOn w:val="Privzetapisavaodstavka"/>
    <w:link w:val="Naslov3"/>
    <w:uiPriority w:val="99"/>
    <w:locked/>
    <w:rsid w:val="00A75E64"/>
    <w:rPr>
      <w:rFonts w:ascii="Times New Roman" w:eastAsia="Times New Roman" w:hAnsi="Times New Roman"/>
      <w:b/>
      <w:sz w:val="24"/>
      <w:szCs w:val="44"/>
      <w:lang w:eastAsia="en-US"/>
    </w:rPr>
  </w:style>
  <w:style w:type="character" w:customStyle="1" w:styleId="Naslov4Znak">
    <w:name w:val="Naslov 4 Znak"/>
    <w:basedOn w:val="Privzetapisavaodstavka"/>
    <w:link w:val="Naslov4"/>
    <w:uiPriority w:val="99"/>
    <w:locked/>
    <w:rsid w:val="00A75E64"/>
    <w:rPr>
      <w:rFonts w:ascii="Times New Roman" w:eastAsia="Times New Roman" w:hAnsi="Times New Roman"/>
      <w:b/>
      <w:sz w:val="24"/>
      <w:szCs w:val="44"/>
      <w:lang w:eastAsia="en-US"/>
    </w:rPr>
  </w:style>
  <w:style w:type="character" w:customStyle="1" w:styleId="Naslov5Znak">
    <w:name w:val="Naslov 5 Znak"/>
    <w:basedOn w:val="Privzetapisavaodstavka"/>
    <w:link w:val="Naslov5"/>
    <w:uiPriority w:val="99"/>
    <w:locked/>
    <w:rsid w:val="00A75E64"/>
    <w:rPr>
      <w:rFonts w:ascii="Times New Roman" w:hAnsi="Times New Roman" w:cs="Times New Roman"/>
      <w:b/>
      <w:bCs/>
      <w:i/>
      <w:iCs/>
      <w:sz w:val="26"/>
      <w:szCs w:val="26"/>
    </w:rPr>
  </w:style>
  <w:style w:type="character" w:customStyle="1" w:styleId="Naslov6Znak">
    <w:name w:val="Naslov 6 Znak"/>
    <w:basedOn w:val="Privzetapisavaodstavka"/>
    <w:link w:val="Naslov6"/>
    <w:uiPriority w:val="99"/>
    <w:locked/>
    <w:rsid w:val="00A75E64"/>
    <w:rPr>
      <w:rFonts w:ascii="Times New Roman" w:hAnsi="Times New Roman" w:cs="Times New Roman"/>
      <w:b/>
      <w:i/>
      <w:iCs/>
      <w:sz w:val="20"/>
      <w:szCs w:val="20"/>
      <w:lang w:eastAsia="sl-SI"/>
    </w:rPr>
  </w:style>
  <w:style w:type="character" w:customStyle="1" w:styleId="Naslov7Znak">
    <w:name w:val="Naslov 7 Znak"/>
    <w:basedOn w:val="Privzetapisavaodstavka"/>
    <w:link w:val="Naslov7"/>
    <w:uiPriority w:val="99"/>
    <w:locked/>
    <w:rsid w:val="00A75E64"/>
    <w:rPr>
      <w:rFonts w:ascii="Times New Roman" w:hAnsi="Times New Roman" w:cs="Times New Roman"/>
      <w:sz w:val="24"/>
      <w:szCs w:val="24"/>
      <w:lang w:eastAsia="sl-SI"/>
    </w:rPr>
  </w:style>
  <w:style w:type="character" w:customStyle="1" w:styleId="tx11nb1">
    <w:name w:val="tx11nb1"/>
    <w:basedOn w:val="Privzetapisavaodstavka"/>
    <w:uiPriority w:val="99"/>
    <w:rsid w:val="00A75E64"/>
    <w:rPr>
      <w:rFonts w:ascii="Verdana" w:hAnsi="Verdana" w:cs="Times New Roman"/>
      <w:b/>
      <w:bCs/>
      <w:caps/>
      <w:color w:val="CC3333"/>
      <w:sz w:val="22"/>
      <w:szCs w:val="22"/>
      <w:u w:val="none"/>
      <w:effect w:val="none"/>
    </w:rPr>
  </w:style>
  <w:style w:type="paragraph" w:customStyle="1" w:styleId="NASLOVNIK">
    <w:name w:val="NASLOVNIK"/>
    <w:basedOn w:val="Navaden"/>
    <w:autoRedefine/>
    <w:uiPriority w:val="99"/>
    <w:rsid w:val="004511CC"/>
    <w:pPr>
      <w:jc w:val="both"/>
    </w:pPr>
    <w:rPr>
      <w:rFonts w:ascii="Calibri" w:hAnsi="Calibri" w:cs="Calibri"/>
      <w:b/>
      <w:iCs/>
      <w:sz w:val="28"/>
      <w:szCs w:val="28"/>
    </w:rPr>
  </w:style>
  <w:style w:type="paragraph" w:styleId="Telobesedila">
    <w:name w:val="Body Text"/>
    <w:basedOn w:val="Navaden"/>
    <w:link w:val="TelobesedilaZnak"/>
    <w:uiPriority w:val="99"/>
    <w:rsid w:val="00A75E64"/>
    <w:rPr>
      <w:szCs w:val="20"/>
      <w:lang w:eastAsia="sl-SI"/>
    </w:rPr>
  </w:style>
  <w:style w:type="character" w:customStyle="1" w:styleId="TelobesedilaZnak">
    <w:name w:val="Telo besedila Znak"/>
    <w:basedOn w:val="Privzetapisavaodstavka"/>
    <w:link w:val="Telobesedila"/>
    <w:uiPriority w:val="99"/>
    <w:locked/>
    <w:rsid w:val="00A75E64"/>
    <w:rPr>
      <w:rFonts w:ascii="Times New Roman" w:hAnsi="Times New Roman" w:cs="Times New Roman"/>
      <w:sz w:val="20"/>
      <w:szCs w:val="20"/>
      <w:lang w:eastAsia="sl-SI"/>
    </w:rPr>
  </w:style>
  <w:style w:type="paragraph" w:styleId="Glava">
    <w:name w:val="header"/>
    <w:basedOn w:val="Navaden"/>
    <w:link w:val="GlavaZnak"/>
    <w:uiPriority w:val="99"/>
    <w:rsid w:val="00A75E64"/>
    <w:pPr>
      <w:tabs>
        <w:tab w:val="center" w:pos="4536"/>
        <w:tab w:val="right" w:pos="9072"/>
      </w:tabs>
    </w:pPr>
    <w:rPr>
      <w:lang w:eastAsia="sl-SI"/>
    </w:rPr>
  </w:style>
  <w:style w:type="character" w:customStyle="1" w:styleId="GlavaZnak">
    <w:name w:val="Glava Znak"/>
    <w:basedOn w:val="Privzetapisavaodstavka"/>
    <w:link w:val="Glava"/>
    <w:uiPriority w:val="99"/>
    <w:locked/>
    <w:rsid w:val="00A75E64"/>
    <w:rPr>
      <w:rFonts w:ascii="Times New Roman" w:hAnsi="Times New Roman" w:cs="Times New Roman"/>
      <w:sz w:val="24"/>
      <w:szCs w:val="24"/>
      <w:lang w:eastAsia="sl-SI"/>
    </w:rPr>
  </w:style>
  <w:style w:type="paragraph" w:styleId="Navadensplet">
    <w:name w:val="Normal (Web)"/>
    <w:basedOn w:val="Navaden"/>
    <w:uiPriority w:val="99"/>
    <w:rsid w:val="00A75E64"/>
    <w:pPr>
      <w:spacing w:before="100" w:beforeAutospacing="1" w:after="100" w:afterAutospacing="1"/>
    </w:pPr>
    <w:rPr>
      <w:lang w:eastAsia="sl-SI"/>
    </w:rPr>
  </w:style>
  <w:style w:type="paragraph" w:styleId="Telobesedila2">
    <w:name w:val="Body Text 2"/>
    <w:basedOn w:val="Navaden"/>
    <w:link w:val="Telobesedila2Znak"/>
    <w:uiPriority w:val="99"/>
    <w:rsid w:val="00A75E64"/>
    <w:pPr>
      <w:tabs>
        <w:tab w:val="left" w:pos="4500"/>
        <w:tab w:val="left" w:pos="4680"/>
      </w:tabs>
      <w:jc w:val="both"/>
    </w:pPr>
    <w:rPr>
      <w:bCs/>
      <w:szCs w:val="44"/>
    </w:rPr>
  </w:style>
  <w:style w:type="character" w:customStyle="1" w:styleId="Telobesedila2Znak">
    <w:name w:val="Telo besedila 2 Znak"/>
    <w:basedOn w:val="Privzetapisavaodstavka"/>
    <w:link w:val="Telobesedila2"/>
    <w:uiPriority w:val="99"/>
    <w:locked/>
    <w:rsid w:val="00A75E64"/>
    <w:rPr>
      <w:rFonts w:ascii="Times New Roman" w:hAnsi="Times New Roman" w:cs="Times New Roman"/>
      <w:bCs/>
      <w:sz w:val="44"/>
      <w:szCs w:val="44"/>
    </w:rPr>
  </w:style>
  <w:style w:type="paragraph" w:styleId="Noga">
    <w:name w:val="footer"/>
    <w:basedOn w:val="Navaden"/>
    <w:link w:val="NogaZnak"/>
    <w:uiPriority w:val="99"/>
    <w:rsid w:val="00A75E64"/>
    <w:pPr>
      <w:tabs>
        <w:tab w:val="center" w:pos="4536"/>
        <w:tab w:val="right" w:pos="9072"/>
      </w:tabs>
    </w:pPr>
    <w:rPr>
      <w:rFonts w:ascii="Arial" w:hAnsi="Arial"/>
      <w:sz w:val="22"/>
      <w:szCs w:val="20"/>
      <w:lang w:eastAsia="sl-SI"/>
    </w:rPr>
  </w:style>
  <w:style w:type="character" w:customStyle="1" w:styleId="NogaZnak">
    <w:name w:val="Noga Znak"/>
    <w:basedOn w:val="Privzetapisavaodstavka"/>
    <w:link w:val="Noga"/>
    <w:uiPriority w:val="99"/>
    <w:locked/>
    <w:rsid w:val="00A75E64"/>
    <w:rPr>
      <w:rFonts w:ascii="Arial" w:hAnsi="Arial" w:cs="Times New Roman"/>
      <w:sz w:val="20"/>
      <w:szCs w:val="20"/>
      <w:lang w:eastAsia="sl-SI"/>
    </w:rPr>
  </w:style>
  <w:style w:type="paragraph" w:styleId="Telobesedila3">
    <w:name w:val="Body Text 3"/>
    <w:basedOn w:val="Navaden"/>
    <w:link w:val="Telobesedila3Znak"/>
    <w:uiPriority w:val="99"/>
    <w:rsid w:val="00A75E64"/>
    <w:rPr>
      <w:b/>
      <w:bCs/>
      <w:lang w:val="de-DE"/>
    </w:rPr>
  </w:style>
  <w:style w:type="character" w:customStyle="1" w:styleId="Telobesedila3Znak">
    <w:name w:val="Telo besedila 3 Znak"/>
    <w:basedOn w:val="Privzetapisavaodstavka"/>
    <w:link w:val="Telobesedila3"/>
    <w:uiPriority w:val="99"/>
    <w:locked/>
    <w:rsid w:val="00A75E64"/>
    <w:rPr>
      <w:rFonts w:ascii="Times New Roman" w:hAnsi="Times New Roman" w:cs="Times New Roman"/>
      <w:b/>
      <w:bCs/>
      <w:sz w:val="24"/>
      <w:szCs w:val="24"/>
      <w:lang w:val="de-DE"/>
    </w:rPr>
  </w:style>
  <w:style w:type="paragraph" w:styleId="Besedilooblaka">
    <w:name w:val="Balloon Text"/>
    <w:basedOn w:val="Navaden"/>
    <w:link w:val="BesedilooblakaZnak"/>
    <w:uiPriority w:val="99"/>
    <w:semiHidden/>
    <w:rsid w:val="00A75E64"/>
    <w:rPr>
      <w:rFonts w:ascii="Tahoma" w:hAnsi="Tahoma" w:cs="Tahoma"/>
      <w:sz w:val="16"/>
      <w:szCs w:val="16"/>
    </w:rPr>
  </w:style>
  <w:style w:type="character" w:customStyle="1" w:styleId="BesedilooblakaZnak">
    <w:name w:val="Besedilo oblačka Znak"/>
    <w:basedOn w:val="Privzetapisavaodstavka"/>
    <w:link w:val="Besedilooblaka"/>
    <w:uiPriority w:val="99"/>
    <w:semiHidden/>
    <w:locked/>
    <w:rsid w:val="00A75E64"/>
    <w:rPr>
      <w:rFonts w:ascii="Tahoma" w:hAnsi="Tahoma" w:cs="Tahoma"/>
      <w:sz w:val="16"/>
      <w:szCs w:val="16"/>
    </w:rPr>
  </w:style>
  <w:style w:type="paragraph" w:styleId="Naslov">
    <w:name w:val="Title"/>
    <w:basedOn w:val="Navaden"/>
    <w:next w:val="Navaden"/>
    <w:link w:val="NaslovZnak"/>
    <w:uiPriority w:val="99"/>
    <w:qFormat/>
    <w:rsid w:val="00A75E64"/>
    <w:pPr>
      <w:pBdr>
        <w:bottom w:val="single" w:sz="8" w:space="4" w:color="4F81BD"/>
      </w:pBdr>
      <w:spacing w:after="300"/>
      <w:contextualSpacing/>
    </w:pPr>
    <w:rPr>
      <w:rFonts w:ascii="Cambria" w:hAnsi="Cambria"/>
      <w:color w:val="17365D"/>
      <w:spacing w:val="5"/>
      <w:kern w:val="28"/>
      <w:sz w:val="52"/>
      <w:szCs w:val="52"/>
      <w:lang w:eastAsia="sl-SI"/>
    </w:rPr>
  </w:style>
  <w:style w:type="character" w:customStyle="1" w:styleId="NaslovZnak">
    <w:name w:val="Naslov Znak"/>
    <w:basedOn w:val="Privzetapisavaodstavka"/>
    <w:link w:val="Naslov"/>
    <w:uiPriority w:val="99"/>
    <w:locked/>
    <w:rsid w:val="00A75E64"/>
    <w:rPr>
      <w:rFonts w:ascii="Cambria" w:hAnsi="Cambria" w:cs="Times New Roman"/>
      <w:color w:val="17365D"/>
      <w:spacing w:val="5"/>
      <w:kern w:val="28"/>
      <w:sz w:val="52"/>
      <w:szCs w:val="52"/>
      <w:lang w:eastAsia="sl-SI"/>
    </w:rPr>
  </w:style>
  <w:style w:type="paragraph" w:styleId="Podnaslov">
    <w:name w:val="Subtitle"/>
    <w:basedOn w:val="Navaden"/>
    <w:next w:val="Navaden"/>
    <w:link w:val="PodnaslovZnak"/>
    <w:uiPriority w:val="99"/>
    <w:qFormat/>
    <w:rsid w:val="00A75E64"/>
    <w:pPr>
      <w:numPr>
        <w:ilvl w:val="1"/>
      </w:numPr>
      <w:spacing w:after="200" w:line="276" w:lineRule="auto"/>
    </w:pPr>
    <w:rPr>
      <w:rFonts w:ascii="Cambria" w:hAnsi="Cambria"/>
      <w:i/>
      <w:iCs/>
      <w:color w:val="4F81BD"/>
      <w:spacing w:val="15"/>
      <w:lang w:eastAsia="sl-SI"/>
    </w:rPr>
  </w:style>
  <w:style w:type="character" w:customStyle="1" w:styleId="PodnaslovZnak">
    <w:name w:val="Podnaslov Znak"/>
    <w:basedOn w:val="Privzetapisavaodstavka"/>
    <w:link w:val="Podnaslov"/>
    <w:uiPriority w:val="99"/>
    <w:locked/>
    <w:rsid w:val="00A75E64"/>
    <w:rPr>
      <w:rFonts w:ascii="Cambria" w:hAnsi="Cambria" w:cs="Times New Roman"/>
      <w:i/>
      <w:iCs/>
      <w:color w:val="4F81BD"/>
      <w:spacing w:val="15"/>
      <w:sz w:val="24"/>
      <w:szCs w:val="24"/>
      <w:lang w:eastAsia="sl-SI"/>
    </w:rPr>
  </w:style>
  <w:style w:type="paragraph" w:styleId="Napis">
    <w:name w:val="caption"/>
    <w:basedOn w:val="Navaden"/>
    <w:next w:val="Navaden"/>
    <w:uiPriority w:val="99"/>
    <w:qFormat/>
    <w:rsid w:val="000F0451"/>
    <w:pPr>
      <w:spacing w:after="200"/>
    </w:pPr>
    <w:rPr>
      <w:b/>
      <w:bCs/>
      <w:color w:val="4F81BD"/>
      <w:sz w:val="18"/>
      <w:szCs w:val="18"/>
    </w:rPr>
  </w:style>
  <w:style w:type="table" w:styleId="Tabelamrea">
    <w:name w:val="Table Grid"/>
    <w:basedOn w:val="Navadnatabela"/>
    <w:uiPriority w:val="99"/>
    <w:rsid w:val="0032185E"/>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7B8801F2B1483F98D539CC92927118">
    <w:name w:val="DE7B8801F2B1483F98D539CC92927118"/>
    <w:uiPriority w:val="99"/>
    <w:rsid w:val="00C053EE"/>
    <w:pPr>
      <w:spacing w:after="200" w:line="276" w:lineRule="auto"/>
    </w:pPr>
    <w:rPr>
      <w:rFonts w:eastAsia="Times New Roman"/>
    </w:rPr>
  </w:style>
  <w:style w:type="paragraph" w:styleId="Odstavekseznama">
    <w:name w:val="List Paragraph"/>
    <w:aliases w:val="Naštevanje"/>
    <w:basedOn w:val="Navaden"/>
    <w:uiPriority w:val="99"/>
    <w:qFormat/>
    <w:rsid w:val="00C053EE"/>
    <w:pPr>
      <w:ind w:left="720"/>
      <w:contextualSpacing/>
    </w:pPr>
  </w:style>
  <w:style w:type="table" w:styleId="Svetlosenenjepoudarek1">
    <w:name w:val="Light Shading Accent 1"/>
    <w:basedOn w:val="Navadnatabela"/>
    <w:uiPriority w:val="99"/>
    <w:rsid w:val="00B7740C"/>
    <w:rPr>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la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left w:val="nil"/>
          <w:right w:val="nil"/>
          <w:insideH w:val="nil"/>
          <w:insideV w:val="nil"/>
        </w:tcBorders>
        <w:shd w:val="clear" w:color="auto" w:fill="D3DFEE"/>
      </w:tcPr>
    </w:tblStylePr>
  </w:style>
  <w:style w:type="table" w:styleId="Svetlosenenjepoudarek2">
    <w:name w:val="Light Shading Accent 2"/>
    <w:basedOn w:val="Navadnatabela"/>
    <w:uiPriority w:val="99"/>
    <w:rsid w:val="001F33BC"/>
    <w:rPr>
      <w:color w:val="943634"/>
      <w:sz w:val="20"/>
      <w:szCs w:val="20"/>
    </w:rPr>
    <w:tblPr>
      <w:tblStyleRowBandSize w:val="1"/>
      <w:tblStyleColBandSize w:val="1"/>
      <w:tblBorders>
        <w:top w:val="single" w:sz="8" w:space="0" w:color="C0504D"/>
        <w:bottom w:val="single" w:sz="8" w:space="0" w:color="C0504D"/>
      </w:tblBorders>
    </w:tblPr>
    <w:tblStylePr w:type="firstRow">
      <w:pPr>
        <w:spacing w:before="0" w:after="0"/>
      </w:pPr>
      <w:rPr>
        <w:rFonts w:cs="Times New Roman"/>
        <w:b/>
        <w:bCs/>
      </w:rPr>
      <w:tblPr/>
      <w:tcPr>
        <w:tcBorders>
          <w:top w:val="single" w:sz="8" w:space="0" w:color="C0504D"/>
          <w:left w:val="nil"/>
          <w:bottom w:val="single" w:sz="8" w:space="0" w:color="C0504D"/>
          <w:right w:val="nil"/>
          <w:insideH w:val="nil"/>
          <w:insideV w:val="nil"/>
        </w:tcBorders>
      </w:tcPr>
    </w:tblStylePr>
    <w:tblStylePr w:type="lastRow">
      <w:pPr>
        <w:spacing w:before="0" w:after="0"/>
      </w:pPr>
      <w:rPr>
        <w:rFonts w:cs="Times New Roman"/>
        <w:b/>
        <w:bCs/>
      </w:rPr>
      <w:tblPr/>
      <w:tcPr>
        <w:tcBorders>
          <w:top w:val="single" w:sz="8" w:space="0" w:color="C0504D"/>
          <w:left w:val="nil"/>
          <w:bottom w:val="single" w:sz="8" w:space="0" w:color="C0504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FD3D2"/>
      </w:tcPr>
    </w:tblStylePr>
    <w:tblStylePr w:type="band1Horz">
      <w:rPr>
        <w:rFonts w:cs="Times New Roman"/>
      </w:rPr>
      <w:tblPr/>
      <w:tcPr>
        <w:tcBorders>
          <w:left w:val="nil"/>
          <w:right w:val="nil"/>
          <w:insideH w:val="nil"/>
          <w:insideV w:val="nil"/>
        </w:tcBorders>
        <w:shd w:val="clear" w:color="auto" w:fill="EFD3D2"/>
      </w:tcPr>
    </w:tblStylePr>
  </w:style>
  <w:style w:type="table" w:styleId="Svetelseznampoudarek2">
    <w:name w:val="Light List Accent 2"/>
    <w:basedOn w:val="Navadnatabela"/>
    <w:uiPriority w:val="99"/>
    <w:rsid w:val="002842EB"/>
    <w:rPr>
      <w:sz w:val="20"/>
      <w:szCs w:val="2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pPr>
      <w:rPr>
        <w:rFonts w:cs="Times New Roman"/>
        <w:b/>
        <w:bCs/>
        <w:color w:val="FFFFFF"/>
      </w:rPr>
      <w:tblPr/>
      <w:tcPr>
        <w:shd w:val="clear" w:color="auto" w:fill="C0504D"/>
      </w:tcPr>
    </w:tblStylePr>
    <w:tblStylePr w:type="lastRow">
      <w:pPr>
        <w:spacing w:before="0" w:after="0"/>
      </w:pPr>
      <w:rPr>
        <w:rFonts w:cs="Times New Roman"/>
        <w:b/>
        <w:bCs/>
      </w:rPr>
      <w:tblPr/>
      <w:tcPr>
        <w:tcBorders>
          <w:top w:val="double" w:sz="6" w:space="0" w:color="C0504D"/>
          <w:left w:val="single" w:sz="8" w:space="0" w:color="C0504D"/>
          <w:bottom w:val="single" w:sz="8" w:space="0" w:color="C0504D"/>
          <w:right w:val="single" w:sz="8" w:space="0" w:color="C0504D"/>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C0504D"/>
          <w:left w:val="single" w:sz="8" w:space="0" w:color="C0504D"/>
          <w:bottom w:val="single" w:sz="8" w:space="0" w:color="C0504D"/>
          <w:right w:val="single" w:sz="8" w:space="0" w:color="C0504D"/>
        </w:tcBorders>
      </w:tcPr>
    </w:tblStylePr>
    <w:tblStylePr w:type="band1Horz">
      <w:rPr>
        <w:rFonts w:cs="Times New Roman"/>
      </w:rPr>
      <w:tblPr/>
      <w:tcPr>
        <w:tcBorders>
          <w:top w:val="single" w:sz="8" w:space="0" w:color="C0504D"/>
          <w:left w:val="single" w:sz="8" w:space="0" w:color="C0504D"/>
          <w:bottom w:val="single" w:sz="8" w:space="0" w:color="C0504D"/>
          <w:right w:val="single" w:sz="8" w:space="0" w:color="C0504D"/>
        </w:tcBorders>
      </w:tcPr>
    </w:tblStylePr>
  </w:style>
  <w:style w:type="character" w:styleId="Hiperpovezava">
    <w:name w:val="Hyperlink"/>
    <w:basedOn w:val="Privzetapisavaodstavka"/>
    <w:uiPriority w:val="99"/>
    <w:unhideWhenUsed/>
    <w:rsid w:val="00E45F3D"/>
    <w:rPr>
      <w:color w:val="0000FF" w:themeColor="hyperlink"/>
      <w:u w:val="single"/>
    </w:rPr>
  </w:style>
  <w:style w:type="character" w:styleId="Pripombasklic">
    <w:name w:val="annotation reference"/>
    <w:basedOn w:val="Privzetapisavaodstavka"/>
    <w:uiPriority w:val="99"/>
    <w:semiHidden/>
    <w:unhideWhenUsed/>
    <w:rsid w:val="000828C1"/>
    <w:rPr>
      <w:sz w:val="16"/>
      <w:szCs w:val="16"/>
    </w:rPr>
  </w:style>
  <w:style w:type="paragraph" w:styleId="Pripombabesedilo">
    <w:name w:val="annotation text"/>
    <w:basedOn w:val="Navaden"/>
    <w:link w:val="PripombabesediloZnak"/>
    <w:uiPriority w:val="99"/>
    <w:semiHidden/>
    <w:unhideWhenUsed/>
    <w:rsid w:val="000828C1"/>
    <w:rPr>
      <w:sz w:val="20"/>
      <w:szCs w:val="20"/>
    </w:rPr>
  </w:style>
  <w:style w:type="character" w:customStyle="1" w:styleId="PripombabesediloZnak">
    <w:name w:val="Pripomba – besedilo Znak"/>
    <w:basedOn w:val="Privzetapisavaodstavka"/>
    <w:link w:val="Pripombabesedilo"/>
    <w:uiPriority w:val="99"/>
    <w:semiHidden/>
    <w:rsid w:val="000828C1"/>
    <w:rPr>
      <w:rFonts w:ascii="Times New Roman" w:eastAsia="Times New Roman" w:hAnsi="Times New Roman"/>
      <w:sz w:val="20"/>
      <w:szCs w:val="20"/>
      <w:lang w:eastAsia="en-US"/>
    </w:rPr>
  </w:style>
  <w:style w:type="paragraph" w:styleId="Zadevapripombe">
    <w:name w:val="annotation subject"/>
    <w:basedOn w:val="Pripombabesedilo"/>
    <w:next w:val="Pripombabesedilo"/>
    <w:link w:val="ZadevapripombeZnak"/>
    <w:uiPriority w:val="99"/>
    <w:semiHidden/>
    <w:unhideWhenUsed/>
    <w:rsid w:val="000828C1"/>
    <w:rPr>
      <w:b/>
      <w:bCs/>
    </w:rPr>
  </w:style>
  <w:style w:type="character" w:customStyle="1" w:styleId="ZadevapripombeZnak">
    <w:name w:val="Zadeva pripombe Znak"/>
    <w:basedOn w:val="PripombabesediloZnak"/>
    <w:link w:val="Zadevapripombe"/>
    <w:uiPriority w:val="99"/>
    <w:semiHidden/>
    <w:rsid w:val="000828C1"/>
    <w:rPr>
      <w:rFonts w:ascii="Times New Roman" w:eastAsia="Times New Roman" w:hAnsi="Times New Roman"/>
      <w:b/>
      <w:bCs/>
      <w:sz w:val="20"/>
      <w:szCs w:val="20"/>
      <w:lang w:eastAsia="en-US"/>
    </w:rPr>
  </w:style>
  <w:style w:type="table" w:styleId="Svetlosenenje">
    <w:name w:val="Light Shading"/>
    <w:basedOn w:val="Navadnatabela"/>
    <w:uiPriority w:val="60"/>
    <w:rsid w:val="006C5435"/>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elseznam">
    <w:name w:val="Light List"/>
    <w:basedOn w:val="Navadnatabela"/>
    <w:uiPriority w:val="61"/>
    <w:rsid w:val="006C5435"/>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61"/>
    <w:rsid w:val="006C5435"/>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Svetlamrea">
    <w:name w:val="Light Grid"/>
    <w:basedOn w:val="Navadnatabela"/>
    <w:uiPriority w:val="62"/>
    <w:rsid w:val="006C5435"/>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Brezrazmikov">
    <w:name w:val="No Spacing"/>
    <w:link w:val="BrezrazmikovZnak"/>
    <w:uiPriority w:val="1"/>
    <w:qFormat/>
    <w:rsid w:val="009170C7"/>
    <w:rPr>
      <w:rFonts w:eastAsia="Times New Roman"/>
    </w:rPr>
  </w:style>
  <w:style w:type="character" w:customStyle="1" w:styleId="BrezrazmikovZnak">
    <w:name w:val="Brez razmikov Znak"/>
    <w:link w:val="Brezrazmikov"/>
    <w:uiPriority w:val="1"/>
    <w:rsid w:val="009170C7"/>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1112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silskazvezatrebnje1@siol.net" TargetMode="External"/><Relationship Id="rId13" Type="http://schemas.openxmlformats.org/officeDocument/2006/relationships/hyperlink" Target="http://www.gz-trebnje.si"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z-trebnje.si"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z-trebnje.si" TargetMode="External"/><Relationship Id="rId5" Type="http://schemas.openxmlformats.org/officeDocument/2006/relationships/webSettings" Target="webSettings.xml"/><Relationship Id="rId15" Type="http://schemas.openxmlformats.org/officeDocument/2006/relationships/hyperlink" Target="http://www.gasilec.net/operativa/mladina/orientacija" TargetMode="External"/><Relationship Id="rId10" Type="http://schemas.openxmlformats.org/officeDocument/2006/relationships/hyperlink" Target="mailto:gasilskazvezatrebnje1@siol.net" TargetMode="External"/><Relationship Id="rId4" Type="http://schemas.openxmlformats.org/officeDocument/2006/relationships/settings" Target="settings.xml"/><Relationship Id="rId9" Type="http://schemas.openxmlformats.org/officeDocument/2006/relationships/hyperlink" Target="mailto:gasilskazvezatrebnje1@siol.net" TargetMode="External"/><Relationship Id="rId14" Type="http://schemas.openxmlformats.org/officeDocument/2006/relationships/hyperlink" Target="mailto:gasilskazvezatrebnje1@siol.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089431-B333-49A1-B9FD-8C8FC94E30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3345</Words>
  <Characters>19073</Characters>
  <Application>Microsoft Office Word</Application>
  <DocSecurity>0</DocSecurity>
  <Lines>158</Lines>
  <Paragraphs>44</Paragraphs>
  <ScaleCrop>false</ScaleCrop>
  <HeadingPairs>
    <vt:vector size="2" baseType="variant">
      <vt:variant>
        <vt:lpstr>Naslov</vt:lpstr>
      </vt:variant>
      <vt:variant>
        <vt:i4>1</vt:i4>
      </vt:variant>
    </vt:vector>
  </HeadingPairs>
  <TitlesOfParts>
    <vt:vector size="1" baseType="lpstr">
      <vt:lpstr>razpis</vt:lpstr>
    </vt:vector>
  </TitlesOfParts>
  <Company/>
  <LinksUpToDate>false</LinksUpToDate>
  <CharactersWithSpaces>22374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razpis</dc:title>
  <dc:subject>ki bo v soboto, 19. novembra 2011 ob 10.00 uri v OŠ xxxxxxxxx – GZ xxxxxxxx</dc:subject>
  <dc:creator>MS GZS</dc:creator>
  <cp:lastModifiedBy>Mojca</cp:lastModifiedBy>
  <cp:revision>2</cp:revision>
  <cp:lastPrinted>2014-02-20T23:28:00Z</cp:lastPrinted>
  <dcterms:created xsi:type="dcterms:W3CDTF">2016-03-29T21:57:00Z</dcterms:created>
  <dcterms:modified xsi:type="dcterms:W3CDTF">2016-03-29T21:57:00Z</dcterms:modified>
</cp:coreProperties>
</file>